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CA65C9" w14:textId="77777777" w:rsidR="00A726BD" w:rsidRDefault="00A726BD">
      <w:pPr>
        <w:jc w:val="center"/>
        <w:rPr>
          <w:b/>
          <w:bCs/>
          <w:sz w:val="44"/>
          <w:szCs w:val="44"/>
        </w:rPr>
      </w:pPr>
    </w:p>
    <w:p w14:paraId="6DB586B6" w14:textId="77777777" w:rsidR="007149A8" w:rsidRDefault="007149A8">
      <w:pPr>
        <w:jc w:val="center"/>
        <w:rPr>
          <w:b/>
          <w:bCs/>
          <w:sz w:val="44"/>
          <w:szCs w:val="44"/>
        </w:rPr>
      </w:pPr>
    </w:p>
    <w:p w14:paraId="13DAC7D1" w14:textId="77777777" w:rsidR="007149A8" w:rsidRDefault="007149A8">
      <w:pPr>
        <w:jc w:val="center"/>
        <w:rPr>
          <w:b/>
          <w:bCs/>
          <w:sz w:val="44"/>
          <w:szCs w:val="44"/>
        </w:rPr>
      </w:pPr>
    </w:p>
    <w:p w14:paraId="53AF9FF8" w14:textId="77777777" w:rsidR="00A726BD" w:rsidRDefault="001834A0">
      <w:pPr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SNÍŽENÍ ENERGETICKÉ NÁROČNOSTI</w:t>
      </w:r>
    </w:p>
    <w:p w14:paraId="1398BFAB" w14:textId="77777777" w:rsidR="00A726BD" w:rsidRDefault="001834A0">
      <w:pPr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ZŠ OSTRAVSKÁ</w:t>
      </w:r>
    </w:p>
    <w:p w14:paraId="65FDBD0A" w14:textId="77777777" w:rsidR="00A726BD" w:rsidRDefault="004D3277">
      <w:pPr>
        <w:ind w:left="0"/>
        <w:jc w:val="center"/>
        <w:rPr>
          <w:b/>
          <w:bCs/>
          <w:sz w:val="40"/>
          <w:szCs w:val="40"/>
        </w:rPr>
      </w:pPr>
      <w:r>
        <w:rPr>
          <w:noProof/>
        </w:rPr>
        <w:drawing>
          <wp:inline distT="0" distB="0" distL="0" distR="0" wp14:anchorId="15AB781F" wp14:editId="6E2BFD79">
            <wp:extent cx="6116320" cy="2888615"/>
            <wp:effectExtent l="0" t="0" r="0" b="698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116320" cy="28886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4A1222" w14:textId="77777777" w:rsidR="00A726BD" w:rsidRDefault="001834A0">
      <w:pPr>
        <w:tabs>
          <w:tab w:val="clear" w:pos="720"/>
        </w:tabs>
        <w:ind w:left="0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ČÁST D.1.1.</w:t>
      </w:r>
    </w:p>
    <w:p w14:paraId="7EA67299" w14:textId="77777777" w:rsidR="00A726BD" w:rsidRDefault="00A726BD">
      <w:pPr>
        <w:tabs>
          <w:tab w:val="clear" w:pos="720"/>
        </w:tabs>
        <w:ind w:left="0"/>
        <w:jc w:val="center"/>
      </w:pPr>
    </w:p>
    <w:p w14:paraId="52874607" w14:textId="77777777" w:rsidR="00A726BD" w:rsidRDefault="001834A0">
      <w:pPr>
        <w:tabs>
          <w:tab w:val="clear" w:pos="720"/>
        </w:tabs>
        <w:ind w:left="0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a) TECHNICKÁ ZPRÁVA</w:t>
      </w:r>
    </w:p>
    <w:p w14:paraId="2A964A58" w14:textId="77777777" w:rsidR="00A726BD" w:rsidRDefault="00A726BD">
      <w:pPr>
        <w:jc w:val="center"/>
        <w:rPr>
          <w:b/>
          <w:bCs/>
          <w:sz w:val="28"/>
          <w:szCs w:val="28"/>
        </w:rPr>
      </w:pPr>
    </w:p>
    <w:p w14:paraId="62AED69A" w14:textId="304D8107" w:rsidR="00A726BD" w:rsidRDefault="001834A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en-US"/>
        </w:rPr>
        <w:t xml:space="preserve">DOKUMENTACE PRO </w:t>
      </w:r>
      <w:r w:rsidR="001D741E">
        <w:rPr>
          <w:b/>
          <w:bCs/>
          <w:sz w:val="28"/>
          <w:szCs w:val="28"/>
        </w:rPr>
        <w:t>PROVÁDĚNÍ STAVBY</w:t>
      </w:r>
    </w:p>
    <w:p w14:paraId="686BBA78" w14:textId="77777777" w:rsidR="00A726BD" w:rsidRDefault="00A726BD">
      <w:pPr>
        <w:jc w:val="center"/>
      </w:pPr>
    </w:p>
    <w:p w14:paraId="07DD7659" w14:textId="77777777" w:rsidR="00A726BD" w:rsidRDefault="001834A0">
      <w:pPr>
        <w:jc w:val="center"/>
      </w:pPr>
      <w:r>
        <w:t>Dle vyhlášky č. 499/2006 Sb., dle změny č. 405/2017 Sb.</w:t>
      </w:r>
    </w:p>
    <w:p w14:paraId="5611E542" w14:textId="77777777" w:rsidR="00A726BD" w:rsidRDefault="00A726BD">
      <w:pPr>
        <w:jc w:val="left"/>
      </w:pPr>
    </w:p>
    <w:p w14:paraId="07950646" w14:textId="77777777" w:rsidR="00A726BD" w:rsidRDefault="00A726BD"/>
    <w:p w14:paraId="7B1E511E" w14:textId="77777777" w:rsidR="00A726BD" w:rsidRDefault="001834A0">
      <w:pPr>
        <w:pStyle w:val="Stednmka21"/>
        <w:tabs>
          <w:tab w:val="clear" w:pos="720"/>
          <w:tab w:val="left" w:pos="2977"/>
        </w:tabs>
        <w:ind w:left="2832" w:hanging="2832"/>
        <w:rPr>
          <w:rFonts w:ascii="Arial" w:eastAsia="Arial" w:hAnsi="Arial" w:cs="Arial"/>
          <w:b/>
          <w:bCs/>
          <w:sz w:val="22"/>
          <w:szCs w:val="22"/>
        </w:rPr>
      </w:pPr>
      <w:r>
        <w:rPr>
          <w:rFonts w:ascii="Arial" w:hAnsi="Arial"/>
          <w:sz w:val="22"/>
          <w:szCs w:val="22"/>
        </w:rPr>
        <w:t>Objednatel:</w:t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b/>
          <w:bCs/>
        </w:rPr>
        <w:t>Město Český Těšín</w:t>
      </w:r>
    </w:p>
    <w:p w14:paraId="551AD3C0" w14:textId="77777777" w:rsidR="00A726BD" w:rsidRDefault="001834A0" w:rsidP="00D258C6">
      <w:pPr>
        <w:pStyle w:val="Stednmka21"/>
        <w:tabs>
          <w:tab w:val="clear" w:pos="720"/>
          <w:tab w:val="left" w:pos="2977"/>
        </w:tabs>
        <w:ind w:left="0"/>
        <w:rPr>
          <w:rFonts w:ascii="Arial" w:eastAsia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  <w:lang w:val="it-IT"/>
        </w:rPr>
        <w:t>Se s</w:t>
      </w:r>
      <w:proofErr w:type="spellStart"/>
      <w:r>
        <w:rPr>
          <w:rFonts w:ascii="Arial" w:hAnsi="Arial"/>
          <w:sz w:val="22"/>
          <w:szCs w:val="22"/>
        </w:rPr>
        <w:t>ídlem</w:t>
      </w:r>
      <w:proofErr w:type="spellEnd"/>
      <w:r>
        <w:rPr>
          <w:rFonts w:ascii="Arial" w:hAnsi="Arial"/>
          <w:sz w:val="22"/>
          <w:szCs w:val="22"/>
        </w:rPr>
        <w:t>:</w:t>
      </w:r>
      <w:r>
        <w:rPr>
          <w:rFonts w:ascii="Arial" w:eastAsia="Arial" w:hAnsi="Arial" w:cs="Arial"/>
          <w:b/>
          <w:bCs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>Náměstí ČSA 1/1, 737 01</w:t>
      </w:r>
    </w:p>
    <w:p w14:paraId="013A3D27" w14:textId="77777777" w:rsidR="00A726BD" w:rsidRDefault="00A726BD">
      <w:pPr>
        <w:tabs>
          <w:tab w:val="left" w:pos="1980"/>
        </w:tabs>
        <w:spacing w:after="60"/>
      </w:pPr>
    </w:p>
    <w:p w14:paraId="3248B0D3" w14:textId="77777777" w:rsidR="00A726BD" w:rsidRDefault="001834A0">
      <w:pPr>
        <w:tabs>
          <w:tab w:val="left" w:pos="426"/>
          <w:tab w:val="left" w:pos="1980"/>
          <w:tab w:val="left" w:pos="2977"/>
        </w:tabs>
        <w:ind w:left="0"/>
      </w:pPr>
      <w:r>
        <w:t>Zhotovitel:</w:t>
      </w:r>
      <w:r>
        <w:tab/>
      </w:r>
      <w:r>
        <w:tab/>
      </w:r>
      <w:r>
        <w:rPr>
          <w:b/>
          <w:bCs/>
        </w:rPr>
        <w:t>Atris, s.r.o.</w:t>
      </w:r>
    </w:p>
    <w:p w14:paraId="29B45636" w14:textId="4A3EABFA" w:rsidR="00A726BD" w:rsidRDefault="001834A0">
      <w:pPr>
        <w:tabs>
          <w:tab w:val="left" w:pos="426"/>
          <w:tab w:val="left" w:pos="1980"/>
          <w:tab w:val="left" w:pos="2977"/>
        </w:tabs>
        <w:ind w:left="0"/>
        <w:jc w:val="left"/>
      </w:pPr>
      <w:r>
        <w:t>Místo podnikán</w:t>
      </w:r>
      <w:r w:rsidR="00D258C6">
        <w:t>í:</w:t>
      </w:r>
      <w:r w:rsidR="00D258C6">
        <w:tab/>
      </w:r>
      <w:r>
        <w:tab/>
      </w:r>
      <w:proofErr w:type="spellStart"/>
      <w:r>
        <w:t>Obč</w:t>
      </w:r>
      <w:r>
        <w:rPr>
          <w:lang w:val="da-DK"/>
        </w:rPr>
        <w:t>ansk</w:t>
      </w:r>
      <w:proofErr w:type="spellEnd"/>
      <w:r>
        <w:t>á 1116/18, 710 00 Ostrava – Slezská Ostrava</w:t>
      </w:r>
    </w:p>
    <w:p w14:paraId="065C2682" w14:textId="77777777" w:rsidR="00A726BD" w:rsidRDefault="00A726BD">
      <w:pPr>
        <w:tabs>
          <w:tab w:val="left" w:pos="426"/>
          <w:tab w:val="left" w:pos="1980"/>
          <w:tab w:val="left" w:pos="2977"/>
        </w:tabs>
        <w:ind w:left="0"/>
      </w:pPr>
    </w:p>
    <w:p w14:paraId="183DECA2" w14:textId="3FF5047B" w:rsidR="00A726BD" w:rsidRDefault="001834A0">
      <w:pPr>
        <w:ind w:left="0"/>
        <w:jc w:val="left"/>
      </w:pPr>
      <w:r>
        <w:t xml:space="preserve">Stavební </w:t>
      </w:r>
      <w:r>
        <w:rPr>
          <w:lang w:val="fr-FR"/>
        </w:rPr>
        <w:t>parcela:</w:t>
      </w:r>
      <w:r>
        <w:rPr>
          <w:lang w:val="fr-FR"/>
        </w:rPr>
        <w:tab/>
      </w:r>
      <w:r>
        <w:rPr>
          <w:lang w:val="fr-FR"/>
        </w:rPr>
        <w:tab/>
        <w:t xml:space="preserve">   Parc. </w:t>
      </w:r>
      <w:r>
        <w:t>č. 1060/</w:t>
      </w:r>
      <w:r w:rsidR="00D258C6">
        <w:t>64</w:t>
      </w:r>
    </w:p>
    <w:p w14:paraId="1AABC2CE" w14:textId="77777777" w:rsidR="00A726BD" w:rsidRDefault="001834A0">
      <w:pPr>
        <w:tabs>
          <w:tab w:val="left" w:pos="1980"/>
          <w:tab w:val="left" w:pos="2977"/>
        </w:tabs>
        <w:jc w:val="left"/>
      </w:pPr>
      <w:r>
        <w:tab/>
      </w:r>
      <w:r>
        <w:tab/>
      </w:r>
      <w:r>
        <w:tab/>
      </w:r>
      <w:proofErr w:type="spellStart"/>
      <w:r>
        <w:t>kat.ú</w:t>
      </w:r>
      <w:proofErr w:type="spellEnd"/>
      <w:r>
        <w:t>. Český Těšín</w:t>
      </w:r>
    </w:p>
    <w:p w14:paraId="4A5D20A8" w14:textId="77777777" w:rsidR="00A726BD" w:rsidRDefault="00A726BD">
      <w:pPr>
        <w:tabs>
          <w:tab w:val="left" w:pos="1980"/>
          <w:tab w:val="left" w:pos="2977"/>
        </w:tabs>
        <w:jc w:val="left"/>
      </w:pPr>
    </w:p>
    <w:p w14:paraId="2852BD6A" w14:textId="77777777" w:rsidR="00A726BD" w:rsidRPr="007149A8" w:rsidRDefault="001834A0" w:rsidP="007149A8">
      <w:pPr>
        <w:tabs>
          <w:tab w:val="clear" w:pos="720"/>
        </w:tabs>
        <w:ind w:left="0" w:firstLine="360"/>
        <w:rPr>
          <w:rFonts w:ascii="Calibri" w:hAnsi="Calibri" w:cs="Calibri"/>
          <w:b/>
          <w:bCs/>
        </w:rPr>
      </w:pPr>
      <w:r w:rsidRPr="007149A8">
        <w:rPr>
          <w:rFonts w:ascii="Calibri" w:hAnsi="Calibri" w:cs="Calibri"/>
          <w:b/>
          <w:bCs/>
        </w:rPr>
        <w:lastRenderedPageBreak/>
        <w:t>1. Účel objektu</w:t>
      </w:r>
    </w:p>
    <w:p w14:paraId="09395BD6" w14:textId="77777777" w:rsidR="00A726BD" w:rsidRPr="007149A8" w:rsidRDefault="001834A0" w:rsidP="007149A8">
      <w:pPr>
        <w:tabs>
          <w:tab w:val="clear" w:pos="720"/>
        </w:tabs>
        <w:ind w:left="426"/>
        <w:rPr>
          <w:rFonts w:ascii="Calibri" w:hAnsi="Calibri" w:cs="Calibri"/>
        </w:rPr>
      </w:pPr>
      <w:r w:rsidRPr="007149A8">
        <w:rPr>
          <w:rFonts w:ascii="Calibri" w:hAnsi="Calibri" w:cs="Calibri"/>
        </w:rPr>
        <w:t xml:space="preserve">Jedná se o základní školu v Českém Těšíně, využití je jasně definováno jedná se o stavbu občanského </w:t>
      </w:r>
      <w:proofErr w:type="gramStart"/>
      <w:r w:rsidRPr="007149A8">
        <w:rPr>
          <w:rFonts w:ascii="Calibri" w:hAnsi="Calibri" w:cs="Calibri"/>
        </w:rPr>
        <w:t>vybavení - základní</w:t>
      </w:r>
      <w:proofErr w:type="gramEnd"/>
      <w:r w:rsidRPr="007149A8">
        <w:rPr>
          <w:rFonts w:ascii="Calibri" w:hAnsi="Calibri" w:cs="Calibri"/>
        </w:rPr>
        <w:t xml:space="preserve"> škola.</w:t>
      </w:r>
    </w:p>
    <w:p w14:paraId="7884C96D" w14:textId="77777777" w:rsidR="00A726BD" w:rsidRPr="007149A8" w:rsidRDefault="00A726BD" w:rsidP="007149A8">
      <w:pPr>
        <w:tabs>
          <w:tab w:val="clear" w:pos="720"/>
        </w:tabs>
        <w:ind w:left="426"/>
        <w:rPr>
          <w:rFonts w:ascii="Calibri" w:hAnsi="Calibri" w:cs="Calibri"/>
        </w:rPr>
      </w:pPr>
    </w:p>
    <w:p w14:paraId="19304CA4" w14:textId="77777777" w:rsidR="00A726BD" w:rsidRPr="007149A8" w:rsidRDefault="001834A0" w:rsidP="007149A8">
      <w:pPr>
        <w:tabs>
          <w:tab w:val="clear" w:pos="720"/>
        </w:tabs>
        <w:ind w:left="426"/>
        <w:rPr>
          <w:rFonts w:ascii="Calibri" w:hAnsi="Calibri" w:cs="Calibri"/>
          <w:b/>
          <w:bCs/>
        </w:rPr>
      </w:pPr>
      <w:r w:rsidRPr="007149A8">
        <w:rPr>
          <w:rFonts w:ascii="Calibri" w:hAnsi="Calibri" w:cs="Calibri"/>
          <w:b/>
          <w:bCs/>
          <w:lang w:val="de-DE"/>
        </w:rPr>
        <w:t>2. Funk</w:t>
      </w:r>
      <w:r w:rsidRPr="007149A8">
        <w:rPr>
          <w:rFonts w:ascii="Calibri" w:hAnsi="Calibri" w:cs="Calibri"/>
          <w:b/>
          <w:bCs/>
        </w:rPr>
        <w:t>ční náplň</w:t>
      </w:r>
    </w:p>
    <w:p w14:paraId="6CF8F496" w14:textId="77777777" w:rsidR="00A726BD" w:rsidRPr="007149A8" w:rsidRDefault="001834A0" w:rsidP="007149A8">
      <w:pPr>
        <w:tabs>
          <w:tab w:val="clear" w:pos="720"/>
        </w:tabs>
        <w:ind w:left="426"/>
        <w:rPr>
          <w:rFonts w:ascii="Calibri" w:hAnsi="Calibri" w:cs="Calibri"/>
        </w:rPr>
      </w:pPr>
      <w:r w:rsidRPr="007149A8">
        <w:rPr>
          <w:rFonts w:ascii="Calibri" w:hAnsi="Calibri" w:cs="Calibri"/>
          <w:lang w:val="de-DE"/>
        </w:rPr>
        <w:t>Funk</w:t>
      </w:r>
      <w:r w:rsidRPr="007149A8">
        <w:rPr>
          <w:rFonts w:ascii="Calibri" w:hAnsi="Calibri" w:cs="Calibri"/>
        </w:rPr>
        <w:t xml:space="preserve">ční náplň je jasně </w:t>
      </w:r>
      <w:proofErr w:type="spellStart"/>
      <w:r w:rsidRPr="007149A8">
        <w:rPr>
          <w:rFonts w:ascii="Calibri" w:hAnsi="Calibri" w:cs="Calibri"/>
          <w:lang w:val="it-IT"/>
        </w:rPr>
        <w:t>definov</w:t>
      </w:r>
      <w:r w:rsidRPr="007149A8">
        <w:rPr>
          <w:rFonts w:ascii="Calibri" w:hAnsi="Calibri" w:cs="Calibri"/>
        </w:rPr>
        <w:t>ána</w:t>
      </w:r>
      <w:proofErr w:type="spellEnd"/>
      <w:r w:rsidRPr="007149A8">
        <w:rPr>
          <w:rFonts w:ascii="Calibri" w:hAnsi="Calibri" w:cs="Calibri"/>
        </w:rPr>
        <w:t xml:space="preserve"> účelem využívání objektu jako základní škola</w:t>
      </w:r>
      <w:r w:rsidRPr="007149A8">
        <w:rPr>
          <w:rFonts w:ascii="Calibri" w:hAnsi="Calibri" w:cs="Calibri"/>
          <w:lang w:val="de-DE"/>
        </w:rPr>
        <w:t>. Funk</w:t>
      </w:r>
      <w:r w:rsidRPr="007149A8">
        <w:rPr>
          <w:rFonts w:ascii="Calibri" w:hAnsi="Calibri" w:cs="Calibri"/>
        </w:rPr>
        <w:t>ční náplň se zamýšleným stavebním záměrem nemění.</w:t>
      </w:r>
    </w:p>
    <w:p w14:paraId="25CC037F" w14:textId="77777777" w:rsidR="00A726BD" w:rsidRPr="007149A8" w:rsidRDefault="00A726BD" w:rsidP="007149A8">
      <w:pPr>
        <w:tabs>
          <w:tab w:val="clear" w:pos="720"/>
        </w:tabs>
        <w:ind w:left="426"/>
        <w:rPr>
          <w:rFonts w:ascii="Calibri" w:hAnsi="Calibri" w:cs="Calibri"/>
        </w:rPr>
      </w:pPr>
    </w:p>
    <w:p w14:paraId="1EAEF349" w14:textId="77777777" w:rsidR="00A726BD" w:rsidRPr="007149A8" w:rsidRDefault="001834A0" w:rsidP="007149A8">
      <w:pPr>
        <w:tabs>
          <w:tab w:val="clear" w:pos="720"/>
        </w:tabs>
        <w:ind w:left="426"/>
        <w:rPr>
          <w:rFonts w:ascii="Calibri" w:hAnsi="Calibri" w:cs="Calibri"/>
          <w:b/>
          <w:bCs/>
        </w:rPr>
      </w:pPr>
      <w:r w:rsidRPr="007149A8">
        <w:rPr>
          <w:rFonts w:ascii="Calibri" w:hAnsi="Calibri" w:cs="Calibri"/>
          <w:b/>
          <w:bCs/>
        </w:rPr>
        <w:t>3. Kapacitní údaje</w:t>
      </w:r>
    </w:p>
    <w:p w14:paraId="38B7EA52" w14:textId="758BFE95" w:rsidR="00A726BD" w:rsidRPr="007149A8" w:rsidRDefault="001834A0" w:rsidP="007149A8">
      <w:pPr>
        <w:tabs>
          <w:tab w:val="clear" w:pos="720"/>
        </w:tabs>
        <w:ind w:left="426"/>
        <w:rPr>
          <w:rFonts w:ascii="Calibri" w:hAnsi="Calibri" w:cs="Calibri"/>
        </w:rPr>
      </w:pPr>
      <w:r w:rsidRPr="007149A8">
        <w:rPr>
          <w:rFonts w:ascii="Calibri" w:hAnsi="Calibri" w:cs="Calibri"/>
        </w:rPr>
        <w:t xml:space="preserve">Kapacitní údaje </w:t>
      </w:r>
      <w:r w:rsidR="00D258C6" w:rsidRPr="007149A8">
        <w:rPr>
          <w:rFonts w:ascii="Calibri" w:hAnsi="Calibri" w:cs="Calibri"/>
        </w:rPr>
        <w:t>nebudou</w:t>
      </w:r>
      <w:r w:rsidRPr="007149A8">
        <w:rPr>
          <w:rFonts w:ascii="Calibri" w:hAnsi="Calibri" w:cs="Calibri"/>
        </w:rPr>
        <w:t xml:space="preserve"> stavebními pracemi nijak změněny. Kapacitní údaje zůstanou stávající.</w:t>
      </w:r>
    </w:p>
    <w:p w14:paraId="02A52B7A" w14:textId="77777777" w:rsidR="00A726BD" w:rsidRPr="007149A8" w:rsidRDefault="00A726BD" w:rsidP="007149A8">
      <w:pPr>
        <w:tabs>
          <w:tab w:val="clear" w:pos="720"/>
        </w:tabs>
        <w:ind w:left="0"/>
        <w:rPr>
          <w:rFonts w:ascii="Calibri" w:hAnsi="Calibri" w:cs="Calibri"/>
          <w:b/>
          <w:bCs/>
          <w:shd w:val="clear" w:color="auto" w:fill="FFFF00"/>
        </w:rPr>
      </w:pPr>
    </w:p>
    <w:p w14:paraId="15819913" w14:textId="77777777" w:rsidR="00A726BD" w:rsidRPr="007149A8" w:rsidRDefault="001834A0" w:rsidP="007149A8">
      <w:pPr>
        <w:tabs>
          <w:tab w:val="clear" w:pos="720"/>
        </w:tabs>
        <w:ind w:left="426"/>
        <w:rPr>
          <w:rFonts w:ascii="Calibri" w:hAnsi="Calibri" w:cs="Calibri"/>
          <w:b/>
          <w:bCs/>
        </w:rPr>
      </w:pPr>
      <w:r w:rsidRPr="007149A8">
        <w:rPr>
          <w:rFonts w:ascii="Calibri" w:hAnsi="Calibri" w:cs="Calibri"/>
          <w:b/>
          <w:bCs/>
        </w:rPr>
        <w:t xml:space="preserve">4. </w:t>
      </w:r>
      <w:proofErr w:type="spellStart"/>
      <w:r w:rsidRPr="007149A8">
        <w:rPr>
          <w:rFonts w:ascii="Calibri" w:hAnsi="Calibri" w:cs="Calibri"/>
          <w:b/>
          <w:bCs/>
        </w:rPr>
        <w:t>Architektonick</w:t>
      </w:r>
      <w:proofErr w:type="spellEnd"/>
      <w:r w:rsidRPr="007149A8">
        <w:rPr>
          <w:rFonts w:ascii="Calibri" w:hAnsi="Calibri" w:cs="Calibri"/>
          <w:b/>
          <w:bCs/>
          <w:lang w:val="fr-FR"/>
        </w:rPr>
        <w:t>é</w:t>
      </w:r>
      <w:r w:rsidRPr="007149A8">
        <w:rPr>
          <w:rFonts w:ascii="Calibri" w:hAnsi="Calibri" w:cs="Calibri"/>
          <w:b/>
          <w:bCs/>
        </w:rPr>
        <w:t xml:space="preserve">, </w:t>
      </w:r>
      <w:proofErr w:type="spellStart"/>
      <w:r w:rsidRPr="007149A8">
        <w:rPr>
          <w:rFonts w:ascii="Calibri" w:hAnsi="Calibri" w:cs="Calibri"/>
          <w:b/>
          <w:bCs/>
        </w:rPr>
        <w:t>výtvarn</w:t>
      </w:r>
      <w:proofErr w:type="spellEnd"/>
      <w:r w:rsidRPr="007149A8">
        <w:rPr>
          <w:rFonts w:ascii="Calibri" w:hAnsi="Calibri" w:cs="Calibri"/>
          <w:b/>
          <w:bCs/>
          <w:lang w:val="fr-FR"/>
        </w:rPr>
        <w:t>é</w:t>
      </w:r>
      <w:r w:rsidRPr="007149A8">
        <w:rPr>
          <w:rFonts w:ascii="Calibri" w:hAnsi="Calibri" w:cs="Calibri"/>
          <w:b/>
          <w:bCs/>
          <w:lang w:val="it-IT"/>
        </w:rPr>
        <w:t>, materi</w:t>
      </w:r>
      <w:proofErr w:type="spellStart"/>
      <w:r w:rsidRPr="007149A8">
        <w:rPr>
          <w:rFonts w:ascii="Calibri" w:hAnsi="Calibri" w:cs="Calibri"/>
          <w:b/>
          <w:bCs/>
        </w:rPr>
        <w:t>álov</w:t>
      </w:r>
      <w:proofErr w:type="spellEnd"/>
      <w:r w:rsidRPr="007149A8">
        <w:rPr>
          <w:rFonts w:ascii="Calibri" w:hAnsi="Calibri" w:cs="Calibri"/>
          <w:b/>
          <w:bCs/>
          <w:lang w:val="fr-FR"/>
        </w:rPr>
        <w:t>é</w:t>
      </w:r>
      <w:r w:rsidRPr="007149A8">
        <w:rPr>
          <w:rFonts w:ascii="Calibri" w:hAnsi="Calibri" w:cs="Calibri"/>
          <w:b/>
          <w:bCs/>
        </w:rPr>
        <w:t>, dispoziční a provozní řešení:</w:t>
      </w:r>
    </w:p>
    <w:p w14:paraId="27DA38C3" w14:textId="77777777" w:rsidR="00A726BD" w:rsidRPr="007149A8" w:rsidRDefault="00A726BD" w:rsidP="007149A8">
      <w:pPr>
        <w:rPr>
          <w:rFonts w:ascii="Calibri" w:hAnsi="Calibri" w:cs="Calibri"/>
          <w:b/>
          <w:bCs/>
        </w:rPr>
      </w:pPr>
    </w:p>
    <w:p w14:paraId="79C0468F" w14:textId="77777777" w:rsidR="00A726BD" w:rsidRPr="007149A8" w:rsidRDefault="001834A0" w:rsidP="007149A8">
      <w:pPr>
        <w:rPr>
          <w:rFonts w:ascii="Calibri" w:hAnsi="Calibri" w:cs="Calibri"/>
          <w:b/>
          <w:bCs/>
        </w:rPr>
      </w:pPr>
      <w:r w:rsidRPr="007149A8">
        <w:rPr>
          <w:rFonts w:ascii="Calibri" w:hAnsi="Calibri" w:cs="Calibri"/>
          <w:b/>
          <w:bCs/>
        </w:rPr>
        <w:t>Základní popis stávajícího stavu</w:t>
      </w:r>
    </w:p>
    <w:p w14:paraId="605FE537" w14:textId="77777777" w:rsidR="00A726BD" w:rsidRPr="007149A8" w:rsidRDefault="001834A0" w:rsidP="007149A8">
      <w:pPr>
        <w:rPr>
          <w:rFonts w:ascii="Calibri" w:hAnsi="Calibri" w:cs="Calibri"/>
        </w:rPr>
      </w:pPr>
      <w:r w:rsidRPr="007149A8">
        <w:rPr>
          <w:rFonts w:ascii="Calibri" w:eastAsia="Arial Unicode MS" w:hAnsi="Calibri" w:cs="Calibri"/>
        </w:rPr>
        <w:t xml:space="preserve">Jedná se o stavby základní školy v Českém Těšíně. Jedná se o stavbu typu MS-OB. </w:t>
      </w:r>
      <w:proofErr w:type="spellStart"/>
      <w:r w:rsidRPr="007149A8">
        <w:rPr>
          <w:rFonts w:ascii="Calibri" w:eastAsia="Arial Unicode MS" w:hAnsi="Calibri" w:cs="Calibri"/>
        </w:rPr>
        <w:t>Ko</w:t>
      </w:r>
      <w:proofErr w:type="spellEnd"/>
      <w:r w:rsidRPr="007149A8">
        <w:rPr>
          <w:rFonts w:ascii="Calibri" w:eastAsia="Arial Unicode MS" w:hAnsi="Calibri" w:cs="Calibri"/>
        </w:rPr>
        <w:t xml:space="preserve"> </w:t>
      </w:r>
      <w:proofErr w:type="spellStart"/>
      <w:r w:rsidRPr="007149A8">
        <w:rPr>
          <w:rFonts w:ascii="Calibri" w:eastAsia="Arial Unicode MS" w:hAnsi="Calibri" w:cs="Calibri"/>
        </w:rPr>
        <w:t>strukční</w:t>
      </w:r>
      <w:proofErr w:type="spellEnd"/>
      <w:r w:rsidRPr="007149A8">
        <w:rPr>
          <w:rFonts w:ascii="Calibri" w:eastAsia="Arial Unicode MS" w:hAnsi="Calibri" w:cs="Calibri"/>
        </w:rPr>
        <w:t xml:space="preserve"> systém je jasně definován typem stavby. Konstrukční výška objektu je 3,600 m a světlá výška 3,300m čímž je splněna požadována světlá výška ve vzdělávacím zařízení. </w:t>
      </w:r>
    </w:p>
    <w:p w14:paraId="376167C7" w14:textId="77777777" w:rsidR="00271A21" w:rsidRDefault="001834A0" w:rsidP="007149A8">
      <w:pPr>
        <w:rPr>
          <w:rFonts w:ascii="Calibri" w:eastAsia="Arial Unicode MS" w:hAnsi="Calibri" w:cs="Calibri"/>
        </w:rPr>
      </w:pPr>
      <w:r w:rsidRPr="007149A8">
        <w:rPr>
          <w:rFonts w:ascii="Calibri" w:eastAsia="Arial Unicode MS" w:hAnsi="Calibri" w:cs="Calibri"/>
        </w:rPr>
        <w:t xml:space="preserve">Základní škola je rozdělena na jednotlivé </w:t>
      </w:r>
      <w:proofErr w:type="gramStart"/>
      <w:r w:rsidRPr="007149A8">
        <w:rPr>
          <w:rFonts w:ascii="Calibri" w:eastAsia="Arial Unicode MS" w:hAnsi="Calibri" w:cs="Calibri"/>
        </w:rPr>
        <w:t>pavilony - pavilon</w:t>
      </w:r>
      <w:proofErr w:type="gramEnd"/>
      <w:r w:rsidRPr="007149A8">
        <w:rPr>
          <w:rFonts w:ascii="Calibri" w:eastAsia="Arial Unicode MS" w:hAnsi="Calibri" w:cs="Calibri"/>
        </w:rPr>
        <w:t xml:space="preserve"> U1, pavilon U2, pavilon V, tělocvična, družina. Pavilon U1 je tvořen </w:t>
      </w:r>
      <w:proofErr w:type="spellStart"/>
      <w:r w:rsidRPr="007149A8">
        <w:rPr>
          <w:rFonts w:ascii="Calibri" w:eastAsia="Arial Unicode MS" w:hAnsi="Calibri" w:cs="Calibri"/>
        </w:rPr>
        <w:t>dvěmi</w:t>
      </w:r>
      <w:proofErr w:type="spellEnd"/>
      <w:r w:rsidRPr="007149A8">
        <w:rPr>
          <w:rFonts w:ascii="Calibri" w:eastAsia="Arial Unicode MS" w:hAnsi="Calibri" w:cs="Calibri"/>
        </w:rPr>
        <w:t xml:space="preserve"> nadzemními podlažími, pavilon U2 je tvořen třemi nadzemními podlažími, pavilon V je tvořen jedním nadzemním podlažím, pavilon tělocvičny je tvořen jedním nadzemním podlažím, pavilon družiny je tvořen </w:t>
      </w:r>
      <w:proofErr w:type="spellStart"/>
      <w:r w:rsidRPr="007149A8">
        <w:rPr>
          <w:rFonts w:ascii="Calibri" w:eastAsia="Arial Unicode MS" w:hAnsi="Calibri" w:cs="Calibri"/>
        </w:rPr>
        <w:t>dvěmi</w:t>
      </w:r>
      <w:proofErr w:type="spellEnd"/>
      <w:r w:rsidRPr="007149A8">
        <w:rPr>
          <w:rFonts w:ascii="Calibri" w:eastAsia="Arial Unicode MS" w:hAnsi="Calibri" w:cs="Calibri"/>
        </w:rPr>
        <w:t xml:space="preserve"> nadzemními a jedním podzemním podlažím. Objekt základní školy a bývalé družiny prošel v nedávné historii celkovou výměnou výplní otvoru (okna, dveře).</w:t>
      </w:r>
    </w:p>
    <w:p w14:paraId="59E96631" w14:textId="0C4B1496" w:rsidR="00A726BD" w:rsidRPr="007149A8" w:rsidRDefault="007149A8" w:rsidP="007149A8">
      <w:pPr>
        <w:rPr>
          <w:rFonts w:ascii="Calibri" w:hAnsi="Calibri" w:cs="Calibri"/>
        </w:rPr>
      </w:pPr>
      <w:r w:rsidRPr="007149A8">
        <w:rPr>
          <w:rFonts w:ascii="Calibri" w:eastAsia="Arial Unicode MS" w:hAnsi="Calibri" w:cs="Calibri"/>
        </w:rPr>
        <w:t>Pavilon dotčený stavebními pracemi – U2.</w:t>
      </w:r>
    </w:p>
    <w:p w14:paraId="7341E8E5" w14:textId="77777777" w:rsidR="00A726BD" w:rsidRPr="007149A8" w:rsidRDefault="00A726BD" w:rsidP="007149A8">
      <w:pPr>
        <w:ind w:left="0"/>
        <w:rPr>
          <w:rFonts w:ascii="Calibri" w:hAnsi="Calibri" w:cs="Calibri"/>
          <w:shd w:val="clear" w:color="auto" w:fill="FFFF00"/>
        </w:rPr>
      </w:pPr>
    </w:p>
    <w:p w14:paraId="42908730" w14:textId="77777777" w:rsidR="00A726BD" w:rsidRPr="007149A8" w:rsidRDefault="001834A0" w:rsidP="007149A8">
      <w:pPr>
        <w:rPr>
          <w:rFonts w:ascii="Calibri" w:hAnsi="Calibri" w:cs="Calibri"/>
          <w:b/>
          <w:bCs/>
        </w:rPr>
      </w:pPr>
      <w:r w:rsidRPr="007149A8">
        <w:rPr>
          <w:rFonts w:ascii="Calibri" w:eastAsia="Arial Unicode MS" w:hAnsi="Calibri" w:cs="Calibri"/>
          <w:b/>
          <w:bCs/>
        </w:rPr>
        <w:t>Nový stav</w:t>
      </w:r>
    </w:p>
    <w:p w14:paraId="19210ABF" w14:textId="77777777" w:rsidR="00A726BD" w:rsidRPr="007149A8" w:rsidRDefault="00A726BD" w:rsidP="007149A8">
      <w:pPr>
        <w:ind w:left="0"/>
        <w:rPr>
          <w:rFonts w:ascii="Calibri" w:hAnsi="Calibri" w:cs="Calibri"/>
          <w:b/>
          <w:bCs/>
        </w:rPr>
      </w:pPr>
    </w:p>
    <w:p w14:paraId="3A9E5338" w14:textId="69965173" w:rsidR="00DE3035" w:rsidRPr="007149A8" w:rsidRDefault="00DE3035" w:rsidP="007149A8">
      <w:pPr>
        <w:spacing w:before="120" w:after="120"/>
        <w:rPr>
          <w:rFonts w:ascii="Calibri" w:hAnsi="Calibri" w:cs="Calibri"/>
        </w:rPr>
      </w:pPr>
      <w:r w:rsidRPr="007149A8">
        <w:rPr>
          <w:rFonts w:ascii="Calibri" w:hAnsi="Calibri" w:cs="Calibri"/>
          <w14:textOutline w14:w="0" w14:cap="flat" w14:cmpd="sng" w14:algn="ctr">
            <w14:noFill/>
            <w14:prstDash w14:val="solid"/>
            <w14:bevel/>
          </w14:textOutline>
        </w:rPr>
        <w:t xml:space="preserve">V rámci </w:t>
      </w:r>
      <w:r w:rsidR="007149A8" w:rsidRPr="007149A8">
        <w:rPr>
          <w:rFonts w:ascii="Calibri" w:hAnsi="Calibri" w:cs="Calibri"/>
          <w14:textOutline w14:w="0" w14:cap="flat" w14:cmpd="sng" w14:algn="ctr">
            <w14:noFill/>
            <w14:prstDash w14:val="solid"/>
            <w14:bevel/>
          </w14:textOutline>
        </w:rPr>
        <w:t>rekonstrukce střechy</w:t>
      </w:r>
      <w:r w:rsidRPr="007149A8">
        <w:rPr>
          <w:rFonts w:ascii="Calibri" w:hAnsi="Calibri" w:cs="Calibri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7149A8" w:rsidRPr="007149A8">
        <w:rPr>
          <w:rFonts w:ascii="Calibri" w:hAnsi="Calibri" w:cs="Calibri"/>
          <w14:textOutline w14:w="0" w14:cap="flat" w14:cmpd="sng" w14:algn="ctr">
            <w14:noFill/>
            <w14:prstDash w14:val="solid"/>
            <w14:bevel/>
          </w14:textOutline>
        </w:rPr>
        <w:t>pavilonu U2</w:t>
      </w:r>
      <w:r w:rsidRPr="007149A8">
        <w:rPr>
          <w:rFonts w:ascii="Calibri" w:hAnsi="Calibri" w:cs="Calibri"/>
          <w14:textOutline w14:w="0" w14:cap="flat" w14:cmpd="sng" w14:algn="ctr">
            <w14:noFill/>
            <w14:prstDash w14:val="solid"/>
            <w14:bevel/>
          </w14:textOutline>
        </w:rPr>
        <w:t xml:space="preserve"> dochází k odtěžení veškerých skladeb střešního pláště na úroveň nosné konstrukce tvořené ŽB panely. </w:t>
      </w:r>
      <w:r w:rsidRPr="007149A8">
        <w:rPr>
          <w:rFonts w:ascii="Calibri" w:hAnsi="Calibri" w:cs="Calibri"/>
          <w:b/>
          <w:bCs/>
          <w14:textOutline w14:w="0" w14:cap="flat" w14:cmpd="sng" w14:algn="ctr">
            <w14:noFill/>
            <w14:prstDash w14:val="solid"/>
            <w14:bevel/>
          </w14:textOutline>
        </w:rPr>
        <w:t>Po odtěžení veškerých skladeb střešního pláště a vyčištění</w:t>
      </w:r>
      <w:r w:rsidRPr="007149A8">
        <w:rPr>
          <w:rFonts w:ascii="Calibri" w:hAnsi="Calibri" w:cs="Calibri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Pr="007149A8">
        <w:rPr>
          <w:rFonts w:ascii="Calibri" w:hAnsi="Calibri" w:cs="Calibri"/>
          <w:b/>
          <w:bCs/>
        </w:rPr>
        <w:t xml:space="preserve">bude přizván projektant / statik k prohlídce stávající stropní konstrukce!! </w:t>
      </w:r>
    </w:p>
    <w:p w14:paraId="66EB6D7F" w14:textId="4115FE9E" w:rsidR="00DE3035" w:rsidRPr="007149A8" w:rsidRDefault="00DE3035" w:rsidP="007149A8">
      <w:pPr>
        <w:spacing w:before="120" w:after="120"/>
        <w:rPr>
          <w:rFonts w:ascii="Calibri" w:hAnsi="Calibri" w:cs="Calibri"/>
        </w:rPr>
      </w:pPr>
      <w:r w:rsidRPr="007149A8">
        <w:rPr>
          <w:rFonts w:ascii="Calibri" w:hAnsi="Calibri" w:cs="Calibri"/>
        </w:rPr>
        <w:t xml:space="preserve">Po kontrole GP a statikem konstrukce střechy bude rozhodnuto a určeno vyspravení betonovým potěrem C30 s kari sítí 150/150/6 mm do tloušťky 60 mm, a provedená případná </w:t>
      </w:r>
      <w:proofErr w:type="spellStart"/>
      <w:r w:rsidRPr="007149A8">
        <w:rPr>
          <w:rFonts w:ascii="Calibri" w:hAnsi="Calibri" w:cs="Calibri"/>
        </w:rPr>
        <w:t>reprofilace</w:t>
      </w:r>
      <w:proofErr w:type="spellEnd"/>
      <w:r w:rsidRPr="007149A8">
        <w:rPr>
          <w:rFonts w:ascii="Calibri" w:hAnsi="Calibri" w:cs="Calibri"/>
        </w:rPr>
        <w:t xml:space="preserve"> odhalené výztuže. </w:t>
      </w:r>
    </w:p>
    <w:p w14:paraId="18921C49" w14:textId="48CA55F4" w:rsidR="00DE3035" w:rsidRPr="007149A8" w:rsidRDefault="00DE3035" w:rsidP="007149A8">
      <w:pPr>
        <w:spacing w:before="120" w:after="120"/>
        <w:rPr>
          <w:rFonts w:ascii="Calibri" w:hAnsi="Calibri" w:cs="Calibri"/>
        </w:rPr>
      </w:pPr>
      <w:r w:rsidRPr="007149A8">
        <w:rPr>
          <w:rFonts w:ascii="Calibri" w:hAnsi="Calibri" w:cs="Calibri"/>
        </w:rPr>
        <w:t xml:space="preserve">Po provedení případných sanačních pracích bude provedeno nepenetrování asfaltovým lakem konstrukci střechy a míst pro provedení parozábrany z modifikovaného asfaltového pásu s AL vložkou. Parozábrana bude natavena kolem veškerých konstrukcí vystupující nad úroveň nosné konstrukce střechy, bude provedeno zajištění veškerých prostupů od větracích komínku </w:t>
      </w:r>
      <w:proofErr w:type="gramStart"/>
      <w:r w:rsidRPr="007149A8">
        <w:rPr>
          <w:rFonts w:ascii="Calibri" w:hAnsi="Calibri" w:cs="Calibri"/>
        </w:rPr>
        <w:t>apod..</w:t>
      </w:r>
      <w:proofErr w:type="gramEnd"/>
      <w:r w:rsidRPr="007149A8">
        <w:rPr>
          <w:rFonts w:ascii="Calibri" w:hAnsi="Calibri" w:cs="Calibri"/>
        </w:rPr>
        <w:t xml:space="preserve"> Po provedení parozábrany bude provedeno souvrství tepelné izolace z EPS </w:t>
      </w:r>
      <w:proofErr w:type="gramStart"/>
      <w:r w:rsidRPr="007149A8">
        <w:rPr>
          <w:rFonts w:ascii="Calibri" w:hAnsi="Calibri" w:cs="Calibri"/>
        </w:rPr>
        <w:t>150S</w:t>
      </w:r>
      <w:proofErr w:type="gramEnd"/>
      <w:r w:rsidRPr="007149A8">
        <w:rPr>
          <w:rFonts w:ascii="Calibri" w:hAnsi="Calibri" w:cs="Calibri"/>
        </w:rPr>
        <w:t xml:space="preserve"> - </w:t>
      </w:r>
      <w:r w:rsidRPr="007149A8">
        <w:rPr>
          <w:rFonts w:ascii="Calibri" w:hAnsi="Calibri" w:cs="Calibri"/>
        </w:rPr>
        <w:sym w:font="Symbol" w:char="F06C"/>
      </w:r>
      <w:r w:rsidRPr="007149A8">
        <w:rPr>
          <w:rFonts w:ascii="Calibri" w:hAnsi="Calibri" w:cs="Calibri"/>
        </w:rPr>
        <w:t xml:space="preserve"> 0,035 W/</w:t>
      </w:r>
      <w:proofErr w:type="spellStart"/>
      <w:r w:rsidRPr="007149A8">
        <w:rPr>
          <w:rFonts w:ascii="Calibri" w:hAnsi="Calibri" w:cs="Calibri"/>
        </w:rPr>
        <w:t>mK</w:t>
      </w:r>
      <w:proofErr w:type="spellEnd"/>
      <w:r w:rsidRPr="007149A8">
        <w:rPr>
          <w:rFonts w:ascii="Calibri" w:hAnsi="Calibri" w:cs="Calibri"/>
        </w:rPr>
        <w:t xml:space="preserve">, a PIR desek - </w:t>
      </w:r>
      <w:r w:rsidRPr="007149A8">
        <w:rPr>
          <w:rFonts w:ascii="Calibri" w:hAnsi="Calibri" w:cs="Calibri"/>
        </w:rPr>
        <w:sym w:font="Symbol" w:char="F06C"/>
      </w:r>
      <w:r w:rsidRPr="007149A8">
        <w:rPr>
          <w:rFonts w:ascii="Calibri" w:hAnsi="Calibri" w:cs="Calibri"/>
        </w:rPr>
        <w:t>0,027 W/</w:t>
      </w:r>
      <w:proofErr w:type="spellStart"/>
      <w:r w:rsidRPr="007149A8">
        <w:rPr>
          <w:rFonts w:ascii="Calibri" w:hAnsi="Calibri" w:cs="Calibri"/>
        </w:rPr>
        <w:t>mK</w:t>
      </w:r>
      <w:proofErr w:type="spellEnd"/>
      <w:r w:rsidRPr="007149A8">
        <w:rPr>
          <w:rFonts w:ascii="Calibri" w:hAnsi="Calibri" w:cs="Calibri"/>
        </w:rPr>
        <w:t xml:space="preserve">. Na provedené souvrství tepelných izolantů bude provedena hydroizolační fólie z EPDM fólie. Atiky střech budou zatepleny minerální vatou </w:t>
      </w:r>
      <w:proofErr w:type="spellStart"/>
      <w:r w:rsidRPr="007149A8">
        <w:rPr>
          <w:rFonts w:ascii="Calibri" w:hAnsi="Calibri" w:cs="Calibri"/>
        </w:rPr>
        <w:t>tl</w:t>
      </w:r>
      <w:proofErr w:type="spellEnd"/>
      <w:r w:rsidRPr="007149A8">
        <w:rPr>
          <w:rFonts w:ascii="Calibri" w:hAnsi="Calibri" w:cs="Calibri"/>
        </w:rPr>
        <w:t xml:space="preserve">. 50 mm a </w:t>
      </w:r>
      <w:proofErr w:type="spellStart"/>
      <w:r w:rsidRPr="007149A8">
        <w:rPr>
          <w:rFonts w:ascii="Calibri" w:hAnsi="Calibri" w:cs="Calibri"/>
        </w:rPr>
        <w:t>překotveny</w:t>
      </w:r>
      <w:proofErr w:type="spellEnd"/>
      <w:r w:rsidRPr="007149A8">
        <w:rPr>
          <w:rFonts w:ascii="Calibri" w:hAnsi="Calibri" w:cs="Calibri"/>
        </w:rPr>
        <w:t xml:space="preserve"> OSB III </w:t>
      </w:r>
      <w:proofErr w:type="gramStart"/>
      <w:r w:rsidRPr="007149A8">
        <w:rPr>
          <w:rFonts w:ascii="Calibri" w:hAnsi="Calibri" w:cs="Calibri"/>
        </w:rPr>
        <w:t xml:space="preserve">deskou  </w:t>
      </w:r>
      <w:proofErr w:type="spellStart"/>
      <w:r w:rsidRPr="007149A8">
        <w:rPr>
          <w:rFonts w:ascii="Calibri" w:hAnsi="Calibri" w:cs="Calibri"/>
        </w:rPr>
        <w:t>tl</w:t>
      </w:r>
      <w:proofErr w:type="spellEnd"/>
      <w:r w:rsidRPr="007149A8">
        <w:rPr>
          <w:rFonts w:ascii="Calibri" w:hAnsi="Calibri" w:cs="Calibri"/>
        </w:rPr>
        <w:t>.</w:t>
      </w:r>
      <w:proofErr w:type="gramEnd"/>
      <w:r w:rsidRPr="007149A8">
        <w:rPr>
          <w:rFonts w:ascii="Calibri" w:hAnsi="Calibri" w:cs="Calibri"/>
        </w:rPr>
        <w:t xml:space="preserve"> 25 mm, vč. horní hrany atiky. Střešní plášť na atice bude ukončen závětrnou lištou. Konstrukce střech budou doplněny o záchytný systém s trvale nataženým nerezovým lanem a novým bleskosvodem.</w:t>
      </w:r>
    </w:p>
    <w:p w14:paraId="015AAD94" w14:textId="4816A335" w:rsidR="00A726BD" w:rsidRPr="007149A8" w:rsidRDefault="00DE3035" w:rsidP="007149A8">
      <w:pPr>
        <w:spacing w:before="120" w:after="120"/>
        <w:rPr>
          <w:rFonts w:ascii="Calibri" w:hAnsi="Calibri" w:cs="Calibri"/>
        </w:rPr>
      </w:pPr>
      <w:r w:rsidRPr="007149A8">
        <w:rPr>
          <w:rFonts w:ascii="Calibri" w:hAnsi="Calibri" w:cs="Calibri"/>
        </w:rPr>
        <w:lastRenderedPageBreak/>
        <w:t>Po provedení zateplení střechy dojde ke kontrole a vyspravení stropní konstrukce z důvodu trhlin maleb, ke kterému může dojít z důvodu odlehčení. V případě zjištění trhlin bude provedeno jejich proškrábnutí, vč. odstranění stávající malby. Prasklina bude vyčištěna a vytmelena, vč. přetmelení povrchu s vložením výztužné tkaniny. Následně budou stropy vymalovány.</w:t>
      </w:r>
    </w:p>
    <w:p w14:paraId="7A26B363" w14:textId="77777777" w:rsidR="00DE3035" w:rsidRPr="007149A8" w:rsidRDefault="00DE3035" w:rsidP="007149A8">
      <w:pPr>
        <w:ind w:left="0"/>
        <w:rPr>
          <w:rFonts w:ascii="Calibri" w:hAnsi="Calibri" w:cs="Calibri"/>
        </w:rPr>
      </w:pPr>
    </w:p>
    <w:p w14:paraId="0EC1C961" w14:textId="77777777" w:rsidR="00A726BD" w:rsidRPr="007149A8" w:rsidRDefault="001834A0" w:rsidP="007149A8">
      <w:pPr>
        <w:pStyle w:val="Textpsmene"/>
        <w:tabs>
          <w:tab w:val="clear" w:pos="720"/>
          <w:tab w:val="left" w:pos="785"/>
        </w:tabs>
        <w:ind w:left="426"/>
        <w:rPr>
          <w:rFonts w:ascii="Calibri" w:hAnsi="Calibri" w:cs="Calibri"/>
          <w:b/>
          <w:bCs/>
        </w:rPr>
      </w:pPr>
      <w:r w:rsidRPr="007149A8">
        <w:rPr>
          <w:rFonts w:ascii="Calibri" w:hAnsi="Calibri" w:cs="Calibri"/>
          <w:b/>
          <w:bCs/>
        </w:rPr>
        <w:t xml:space="preserve">5. </w:t>
      </w:r>
      <w:proofErr w:type="spellStart"/>
      <w:r w:rsidRPr="007149A8">
        <w:rPr>
          <w:rFonts w:ascii="Calibri" w:hAnsi="Calibri" w:cs="Calibri"/>
          <w:b/>
          <w:bCs/>
        </w:rPr>
        <w:t>Bezbari</w:t>
      </w:r>
      <w:proofErr w:type="spellEnd"/>
      <w:r w:rsidRPr="007149A8">
        <w:rPr>
          <w:rFonts w:ascii="Calibri" w:hAnsi="Calibri" w:cs="Calibri"/>
          <w:b/>
          <w:bCs/>
          <w:lang w:val="fr-FR"/>
        </w:rPr>
        <w:t>é</w:t>
      </w:r>
      <w:r w:rsidRPr="007149A8">
        <w:rPr>
          <w:rFonts w:ascii="Calibri" w:hAnsi="Calibri" w:cs="Calibri"/>
          <w:b/>
          <w:bCs/>
        </w:rPr>
        <w:t>rov</w:t>
      </w:r>
      <w:r w:rsidRPr="007149A8">
        <w:rPr>
          <w:rFonts w:ascii="Calibri" w:hAnsi="Calibri" w:cs="Calibri"/>
          <w:b/>
          <w:bCs/>
          <w:lang w:val="fr-FR"/>
        </w:rPr>
        <w:t xml:space="preserve">é </w:t>
      </w:r>
      <w:r w:rsidRPr="007149A8">
        <w:rPr>
          <w:rFonts w:ascii="Calibri" w:hAnsi="Calibri" w:cs="Calibri"/>
          <w:b/>
          <w:bCs/>
        </w:rPr>
        <w:t>užívání stavby:</w:t>
      </w:r>
    </w:p>
    <w:p w14:paraId="3B575413" w14:textId="77777777" w:rsidR="00A726BD" w:rsidRPr="007149A8" w:rsidRDefault="001834A0" w:rsidP="007149A8">
      <w:pPr>
        <w:rPr>
          <w:rFonts w:ascii="Calibri" w:hAnsi="Calibri" w:cs="Calibri"/>
        </w:rPr>
      </w:pPr>
      <w:r w:rsidRPr="007149A8">
        <w:rPr>
          <w:rFonts w:ascii="Calibri" w:hAnsi="Calibri" w:cs="Calibri"/>
        </w:rPr>
        <w:t xml:space="preserve">Projektová dokumentace </w:t>
      </w:r>
      <w:proofErr w:type="gramStart"/>
      <w:r w:rsidRPr="007149A8">
        <w:rPr>
          <w:rFonts w:ascii="Calibri" w:hAnsi="Calibri" w:cs="Calibri"/>
        </w:rPr>
        <w:t>neřeší</w:t>
      </w:r>
      <w:proofErr w:type="gramEnd"/>
      <w:r w:rsidRPr="007149A8">
        <w:rPr>
          <w:rFonts w:ascii="Calibri" w:hAnsi="Calibri" w:cs="Calibri"/>
        </w:rPr>
        <w:t xml:space="preserve"> </w:t>
      </w:r>
      <w:proofErr w:type="spellStart"/>
      <w:r w:rsidRPr="007149A8">
        <w:rPr>
          <w:rFonts w:ascii="Calibri" w:hAnsi="Calibri" w:cs="Calibri"/>
        </w:rPr>
        <w:t>bezbari</w:t>
      </w:r>
      <w:proofErr w:type="spellEnd"/>
      <w:r w:rsidRPr="007149A8">
        <w:rPr>
          <w:rFonts w:ascii="Calibri" w:hAnsi="Calibri" w:cs="Calibri"/>
          <w:lang w:val="fr-FR"/>
        </w:rPr>
        <w:t>é</w:t>
      </w:r>
      <w:r w:rsidRPr="007149A8">
        <w:rPr>
          <w:rFonts w:ascii="Calibri" w:hAnsi="Calibri" w:cs="Calibri"/>
        </w:rPr>
        <w:t>rov</w:t>
      </w:r>
      <w:r w:rsidRPr="007149A8">
        <w:rPr>
          <w:rFonts w:ascii="Calibri" w:hAnsi="Calibri" w:cs="Calibri"/>
          <w:lang w:val="fr-FR"/>
        </w:rPr>
        <w:t xml:space="preserve">é </w:t>
      </w:r>
      <w:r w:rsidRPr="007149A8">
        <w:rPr>
          <w:rFonts w:ascii="Calibri" w:hAnsi="Calibri" w:cs="Calibri"/>
        </w:rPr>
        <w:t>užívání stavby. Je stávající.</w:t>
      </w:r>
    </w:p>
    <w:p w14:paraId="204126F9" w14:textId="77777777" w:rsidR="00A726BD" w:rsidRPr="007149A8" w:rsidRDefault="00A726BD" w:rsidP="007149A8">
      <w:pPr>
        <w:rPr>
          <w:rFonts w:ascii="Calibri" w:hAnsi="Calibri" w:cs="Calibri"/>
        </w:rPr>
      </w:pPr>
    </w:p>
    <w:p w14:paraId="7E80D3F4" w14:textId="77777777" w:rsidR="00A726BD" w:rsidRPr="007149A8" w:rsidRDefault="001834A0" w:rsidP="007149A8">
      <w:pPr>
        <w:rPr>
          <w:rFonts w:ascii="Calibri" w:hAnsi="Calibri" w:cs="Calibri"/>
          <w:b/>
          <w:bCs/>
        </w:rPr>
      </w:pPr>
      <w:r w:rsidRPr="007149A8">
        <w:rPr>
          <w:rFonts w:ascii="Calibri" w:hAnsi="Calibri" w:cs="Calibri"/>
          <w:b/>
          <w:bCs/>
        </w:rPr>
        <w:t xml:space="preserve">6. </w:t>
      </w:r>
      <w:proofErr w:type="spellStart"/>
      <w:r w:rsidRPr="007149A8">
        <w:rPr>
          <w:rFonts w:ascii="Calibri" w:hAnsi="Calibri" w:cs="Calibri"/>
          <w:b/>
          <w:bCs/>
        </w:rPr>
        <w:t>Celkov</w:t>
      </w:r>
      <w:proofErr w:type="spellEnd"/>
      <w:r w:rsidRPr="007149A8">
        <w:rPr>
          <w:rFonts w:ascii="Calibri" w:hAnsi="Calibri" w:cs="Calibri"/>
          <w:b/>
          <w:bCs/>
          <w:lang w:val="fr-FR"/>
        </w:rPr>
        <w:t xml:space="preserve">é </w:t>
      </w:r>
      <w:r w:rsidRPr="007149A8">
        <w:rPr>
          <w:rFonts w:ascii="Calibri" w:hAnsi="Calibri" w:cs="Calibri"/>
          <w:b/>
          <w:bCs/>
        </w:rPr>
        <w:t>provozní řešení</w:t>
      </w:r>
    </w:p>
    <w:p w14:paraId="2F502C01" w14:textId="77777777" w:rsidR="00A726BD" w:rsidRPr="007149A8" w:rsidRDefault="001834A0" w:rsidP="007149A8">
      <w:pPr>
        <w:rPr>
          <w:rFonts w:ascii="Calibri" w:hAnsi="Calibri" w:cs="Calibri"/>
        </w:rPr>
      </w:pPr>
      <w:proofErr w:type="spellStart"/>
      <w:r w:rsidRPr="007149A8">
        <w:rPr>
          <w:rFonts w:ascii="Calibri" w:hAnsi="Calibri" w:cs="Calibri"/>
        </w:rPr>
        <w:t>Celkov</w:t>
      </w:r>
      <w:proofErr w:type="spellEnd"/>
      <w:r w:rsidRPr="007149A8">
        <w:rPr>
          <w:rFonts w:ascii="Calibri" w:hAnsi="Calibri" w:cs="Calibri"/>
          <w:lang w:val="fr-FR"/>
        </w:rPr>
        <w:t xml:space="preserve">é </w:t>
      </w:r>
      <w:r w:rsidRPr="007149A8">
        <w:rPr>
          <w:rFonts w:ascii="Calibri" w:hAnsi="Calibri" w:cs="Calibri"/>
        </w:rPr>
        <w:t>provozní řešení objektu zůstává zachová</w:t>
      </w:r>
      <w:r w:rsidRPr="007149A8">
        <w:rPr>
          <w:rFonts w:ascii="Calibri" w:hAnsi="Calibri" w:cs="Calibri"/>
          <w:lang w:val="it-IT"/>
        </w:rPr>
        <w:t xml:space="preserve">no. </w:t>
      </w:r>
    </w:p>
    <w:p w14:paraId="31B4FFA6" w14:textId="77777777" w:rsidR="00A726BD" w:rsidRPr="007149A8" w:rsidRDefault="00A726BD" w:rsidP="007149A8">
      <w:pPr>
        <w:rPr>
          <w:rFonts w:ascii="Calibri" w:hAnsi="Calibri" w:cs="Calibri"/>
        </w:rPr>
      </w:pPr>
    </w:p>
    <w:p w14:paraId="53BF4487" w14:textId="77777777" w:rsidR="00D258C6" w:rsidRPr="007149A8" w:rsidRDefault="00D258C6" w:rsidP="007149A8">
      <w:pPr>
        <w:rPr>
          <w:rFonts w:ascii="Calibri" w:hAnsi="Calibri" w:cs="Calibri"/>
        </w:rPr>
      </w:pPr>
    </w:p>
    <w:p w14:paraId="07C0629E" w14:textId="77777777" w:rsidR="00A726BD" w:rsidRPr="007149A8" w:rsidRDefault="001834A0" w:rsidP="007149A8">
      <w:pPr>
        <w:rPr>
          <w:rFonts w:ascii="Calibri" w:hAnsi="Calibri" w:cs="Calibri"/>
          <w:b/>
          <w:bCs/>
        </w:rPr>
      </w:pPr>
      <w:r w:rsidRPr="007149A8">
        <w:rPr>
          <w:rFonts w:ascii="Calibri" w:hAnsi="Calibri" w:cs="Calibri"/>
          <w:b/>
          <w:bCs/>
          <w:lang w:val="de-DE"/>
        </w:rPr>
        <w:t>7. Technologie v</w:t>
      </w:r>
      <w:proofErr w:type="spellStart"/>
      <w:r w:rsidRPr="007149A8">
        <w:rPr>
          <w:rFonts w:ascii="Calibri" w:hAnsi="Calibri" w:cs="Calibri"/>
          <w:b/>
          <w:bCs/>
        </w:rPr>
        <w:t>ýroby</w:t>
      </w:r>
      <w:proofErr w:type="spellEnd"/>
    </w:p>
    <w:p w14:paraId="7A93FCAB" w14:textId="3FA4AA6A" w:rsidR="00A726BD" w:rsidRPr="007149A8" w:rsidRDefault="001834A0" w:rsidP="007149A8">
      <w:pPr>
        <w:rPr>
          <w:rFonts w:ascii="Calibri" w:hAnsi="Calibri" w:cs="Calibri"/>
        </w:rPr>
      </w:pPr>
      <w:r w:rsidRPr="007149A8">
        <w:rPr>
          <w:rFonts w:ascii="Calibri" w:hAnsi="Calibri" w:cs="Calibri"/>
        </w:rPr>
        <w:t xml:space="preserve">Nejedná </w:t>
      </w:r>
      <w:r w:rsidRPr="007149A8">
        <w:rPr>
          <w:rFonts w:ascii="Calibri" w:hAnsi="Calibri" w:cs="Calibri"/>
          <w:lang w:val="pt-PT"/>
        </w:rPr>
        <w:t xml:space="preserve">se o </w:t>
      </w:r>
      <w:proofErr w:type="spellStart"/>
      <w:r w:rsidR="00DE3035" w:rsidRPr="007149A8">
        <w:rPr>
          <w:rFonts w:ascii="Calibri" w:hAnsi="Calibri" w:cs="Calibri"/>
          <w:lang w:val="pt-PT"/>
        </w:rPr>
        <w:t>výrobní</w:t>
      </w:r>
      <w:proofErr w:type="spellEnd"/>
      <w:r w:rsidRPr="007149A8">
        <w:rPr>
          <w:rFonts w:ascii="Calibri" w:hAnsi="Calibri" w:cs="Calibri"/>
        </w:rPr>
        <w:t xml:space="preserve"> objekt.</w:t>
      </w:r>
    </w:p>
    <w:p w14:paraId="37F5D420" w14:textId="77777777" w:rsidR="00A726BD" w:rsidRPr="007149A8" w:rsidRDefault="00A726BD" w:rsidP="007149A8">
      <w:pPr>
        <w:pStyle w:val="Textpsmene"/>
        <w:tabs>
          <w:tab w:val="clear" w:pos="720"/>
          <w:tab w:val="left" w:pos="785"/>
        </w:tabs>
        <w:rPr>
          <w:rFonts w:ascii="Calibri" w:hAnsi="Calibri" w:cs="Calibri"/>
          <w:b/>
          <w:bCs/>
        </w:rPr>
      </w:pPr>
    </w:p>
    <w:p w14:paraId="6CD7A6D7" w14:textId="77777777" w:rsidR="00A726BD" w:rsidRPr="007149A8" w:rsidRDefault="001834A0" w:rsidP="007149A8">
      <w:pPr>
        <w:pStyle w:val="Textpsmene"/>
        <w:tabs>
          <w:tab w:val="clear" w:pos="720"/>
          <w:tab w:val="left" w:pos="785"/>
        </w:tabs>
        <w:ind w:firstLine="360"/>
        <w:rPr>
          <w:rFonts w:ascii="Calibri" w:hAnsi="Calibri" w:cs="Calibri"/>
          <w:b/>
          <w:bCs/>
        </w:rPr>
      </w:pPr>
      <w:r w:rsidRPr="007149A8">
        <w:rPr>
          <w:rFonts w:ascii="Calibri" w:hAnsi="Calibri" w:cs="Calibri"/>
          <w:b/>
          <w:bCs/>
        </w:rPr>
        <w:t xml:space="preserve">8. Konstrukční a stavebnětechnické řešení a </w:t>
      </w:r>
      <w:proofErr w:type="spellStart"/>
      <w:r w:rsidRPr="007149A8">
        <w:rPr>
          <w:rFonts w:ascii="Calibri" w:hAnsi="Calibri" w:cs="Calibri"/>
          <w:b/>
          <w:bCs/>
        </w:rPr>
        <w:t>technick</w:t>
      </w:r>
      <w:proofErr w:type="spellEnd"/>
      <w:r w:rsidRPr="007149A8">
        <w:rPr>
          <w:rFonts w:ascii="Calibri" w:hAnsi="Calibri" w:cs="Calibri"/>
          <w:b/>
          <w:bCs/>
          <w:lang w:val="fr-FR"/>
        </w:rPr>
        <w:t xml:space="preserve">é </w:t>
      </w:r>
      <w:r w:rsidRPr="007149A8">
        <w:rPr>
          <w:rFonts w:ascii="Calibri" w:hAnsi="Calibri" w:cs="Calibri"/>
          <w:b/>
          <w:bCs/>
        </w:rPr>
        <w:t>vlastnosti stavby</w:t>
      </w:r>
    </w:p>
    <w:p w14:paraId="2828706E" w14:textId="77777777" w:rsidR="00A726BD" w:rsidRPr="007149A8" w:rsidRDefault="00A726BD" w:rsidP="007149A8">
      <w:pPr>
        <w:pStyle w:val="Textpsmene"/>
        <w:tabs>
          <w:tab w:val="clear" w:pos="720"/>
          <w:tab w:val="left" w:pos="785"/>
        </w:tabs>
        <w:ind w:left="426"/>
        <w:rPr>
          <w:rFonts w:ascii="Calibri" w:hAnsi="Calibri" w:cs="Calibri"/>
          <w:b/>
          <w:bCs/>
        </w:rPr>
      </w:pPr>
    </w:p>
    <w:p w14:paraId="326DFC36" w14:textId="77777777" w:rsidR="00A726BD" w:rsidRPr="007149A8" w:rsidRDefault="001834A0" w:rsidP="007149A8">
      <w:pPr>
        <w:tabs>
          <w:tab w:val="clear" w:pos="720"/>
        </w:tabs>
        <w:ind w:left="0" w:firstLine="360"/>
        <w:rPr>
          <w:rFonts w:ascii="Calibri" w:hAnsi="Calibri" w:cs="Calibri"/>
          <w:b/>
          <w:bCs/>
        </w:rPr>
      </w:pPr>
      <w:r w:rsidRPr="007149A8">
        <w:rPr>
          <w:rFonts w:ascii="Calibri" w:hAnsi="Calibri" w:cs="Calibri"/>
          <w:b/>
          <w:bCs/>
          <w:lang w:val="fr-FR"/>
        </w:rPr>
        <w:t>Bourac</w:t>
      </w:r>
      <w:r w:rsidRPr="007149A8">
        <w:rPr>
          <w:rFonts w:ascii="Calibri" w:hAnsi="Calibri" w:cs="Calibri"/>
          <w:b/>
          <w:bCs/>
        </w:rPr>
        <w:t>í práce</w:t>
      </w:r>
    </w:p>
    <w:p w14:paraId="40716BB3" w14:textId="4F4A1717" w:rsidR="00A726BD" w:rsidRPr="007149A8" w:rsidRDefault="001834A0" w:rsidP="007149A8">
      <w:pPr>
        <w:tabs>
          <w:tab w:val="clear" w:pos="720"/>
        </w:tabs>
        <w:rPr>
          <w:rFonts w:ascii="Calibri" w:hAnsi="Calibri" w:cs="Calibri"/>
        </w:rPr>
      </w:pPr>
      <w:r w:rsidRPr="007149A8">
        <w:rPr>
          <w:rFonts w:ascii="Calibri" w:hAnsi="Calibri" w:cs="Calibri"/>
        </w:rPr>
        <w:t>Rozsah bouracích prací je patrný z </w:t>
      </w:r>
      <w:proofErr w:type="spellStart"/>
      <w:r w:rsidRPr="007149A8">
        <w:rPr>
          <w:rFonts w:ascii="Calibri" w:hAnsi="Calibri" w:cs="Calibri"/>
        </w:rPr>
        <w:t>projektov</w:t>
      </w:r>
      <w:proofErr w:type="spellEnd"/>
      <w:r w:rsidRPr="007149A8">
        <w:rPr>
          <w:rFonts w:ascii="Calibri" w:hAnsi="Calibri" w:cs="Calibri"/>
          <w:lang w:val="fr-FR"/>
        </w:rPr>
        <w:t xml:space="preserve">é </w:t>
      </w:r>
      <w:r w:rsidRPr="007149A8">
        <w:rPr>
          <w:rFonts w:ascii="Calibri" w:hAnsi="Calibri" w:cs="Calibri"/>
        </w:rPr>
        <w:t>dokumentace. Bude provedena demontáž veškerý</w:t>
      </w:r>
      <w:proofErr w:type="spellStart"/>
      <w:r w:rsidRPr="007149A8">
        <w:rPr>
          <w:rFonts w:ascii="Calibri" w:hAnsi="Calibri" w:cs="Calibri"/>
          <w:lang w:val="de-DE"/>
        </w:rPr>
        <w:t>ch</w:t>
      </w:r>
      <w:proofErr w:type="spellEnd"/>
      <w:r w:rsidRPr="007149A8">
        <w:rPr>
          <w:rFonts w:ascii="Calibri" w:hAnsi="Calibri" w:cs="Calibri"/>
          <w:lang w:val="de-DE"/>
        </w:rPr>
        <w:t xml:space="preserve"> </w:t>
      </w:r>
      <w:r w:rsidRPr="007149A8">
        <w:rPr>
          <w:rFonts w:ascii="Calibri" w:hAnsi="Calibri" w:cs="Calibri"/>
        </w:rPr>
        <w:t xml:space="preserve">prvku oplechování a bude provedena demontáž veškerých prvků a </w:t>
      </w:r>
      <w:r w:rsidR="00D258C6" w:rsidRPr="007149A8">
        <w:rPr>
          <w:rFonts w:ascii="Calibri" w:hAnsi="Calibri" w:cs="Calibri"/>
        </w:rPr>
        <w:t>zařízení</w:t>
      </w:r>
      <w:r w:rsidRPr="007149A8">
        <w:rPr>
          <w:rFonts w:ascii="Calibri" w:hAnsi="Calibri" w:cs="Calibri"/>
        </w:rPr>
        <w:t xml:space="preserve"> na objektu. Následně bude provedeno odstranění stávajících skladeb střešní konstrukce dle PD. </w:t>
      </w:r>
    </w:p>
    <w:p w14:paraId="5A3D81D3" w14:textId="77777777" w:rsidR="00A726BD" w:rsidRPr="007149A8" w:rsidRDefault="00A726BD" w:rsidP="007149A8">
      <w:pPr>
        <w:tabs>
          <w:tab w:val="clear" w:pos="720"/>
        </w:tabs>
        <w:ind w:left="0"/>
        <w:rPr>
          <w:rFonts w:ascii="Calibri" w:hAnsi="Calibri" w:cs="Calibri"/>
          <w:shd w:val="clear" w:color="auto" w:fill="FFFF00"/>
        </w:rPr>
      </w:pPr>
    </w:p>
    <w:p w14:paraId="04AA66A7" w14:textId="77777777" w:rsidR="00A726BD" w:rsidRPr="007149A8" w:rsidRDefault="001834A0" w:rsidP="007149A8">
      <w:pPr>
        <w:tabs>
          <w:tab w:val="clear" w:pos="720"/>
        </w:tabs>
        <w:rPr>
          <w:rFonts w:ascii="Calibri" w:hAnsi="Calibri" w:cs="Calibri"/>
          <w:b/>
          <w:bCs/>
        </w:rPr>
      </w:pPr>
      <w:r w:rsidRPr="007149A8">
        <w:rPr>
          <w:rFonts w:ascii="Calibri" w:hAnsi="Calibri" w:cs="Calibri"/>
          <w:b/>
          <w:bCs/>
        </w:rPr>
        <w:t>Zemní práce</w:t>
      </w:r>
    </w:p>
    <w:p w14:paraId="1830D6D5" w14:textId="02CA31E6" w:rsidR="00A726BD" w:rsidRPr="007149A8" w:rsidRDefault="00D258C6" w:rsidP="007149A8">
      <w:pPr>
        <w:tabs>
          <w:tab w:val="clear" w:pos="720"/>
        </w:tabs>
        <w:rPr>
          <w:rFonts w:ascii="Calibri" w:hAnsi="Calibri" w:cs="Calibri"/>
        </w:rPr>
      </w:pPr>
      <w:r w:rsidRPr="007149A8">
        <w:rPr>
          <w:rFonts w:ascii="Calibri" w:hAnsi="Calibri" w:cs="Calibri"/>
        </w:rPr>
        <w:t>Nejsou předmětem PD.</w:t>
      </w:r>
    </w:p>
    <w:p w14:paraId="24AE6BC4" w14:textId="77777777" w:rsidR="00A726BD" w:rsidRPr="007149A8" w:rsidRDefault="00A726BD" w:rsidP="007149A8">
      <w:pPr>
        <w:tabs>
          <w:tab w:val="clear" w:pos="720"/>
        </w:tabs>
        <w:ind w:left="709"/>
        <w:rPr>
          <w:rFonts w:ascii="Calibri" w:hAnsi="Calibri" w:cs="Calibri"/>
        </w:rPr>
      </w:pPr>
    </w:p>
    <w:p w14:paraId="5269157E" w14:textId="77777777" w:rsidR="00A726BD" w:rsidRPr="007149A8" w:rsidRDefault="001834A0" w:rsidP="007149A8">
      <w:pPr>
        <w:tabs>
          <w:tab w:val="clear" w:pos="720"/>
        </w:tabs>
        <w:rPr>
          <w:rFonts w:ascii="Calibri" w:hAnsi="Calibri" w:cs="Calibri"/>
          <w:b/>
          <w:bCs/>
        </w:rPr>
      </w:pPr>
      <w:r w:rsidRPr="007149A8">
        <w:rPr>
          <w:rFonts w:ascii="Calibri" w:hAnsi="Calibri" w:cs="Calibri"/>
          <w:b/>
          <w:bCs/>
        </w:rPr>
        <w:t>Základy</w:t>
      </w:r>
    </w:p>
    <w:p w14:paraId="246A7411" w14:textId="3F4BEBAB" w:rsidR="00A726BD" w:rsidRPr="007149A8" w:rsidRDefault="001834A0" w:rsidP="007149A8">
      <w:pPr>
        <w:rPr>
          <w:rFonts w:ascii="Calibri" w:hAnsi="Calibri" w:cs="Calibri"/>
        </w:rPr>
      </w:pPr>
      <w:r w:rsidRPr="007149A8">
        <w:rPr>
          <w:rFonts w:ascii="Calibri" w:eastAsia="Arial Unicode MS" w:hAnsi="Calibri" w:cs="Calibri"/>
        </w:rPr>
        <w:t xml:space="preserve">Nejsou </w:t>
      </w:r>
      <w:r w:rsidR="00D258C6" w:rsidRPr="007149A8">
        <w:rPr>
          <w:rFonts w:ascii="Calibri" w:eastAsia="Arial Unicode MS" w:hAnsi="Calibri" w:cs="Calibri"/>
        </w:rPr>
        <w:t>předmět</w:t>
      </w:r>
      <w:r w:rsidRPr="007149A8">
        <w:rPr>
          <w:rFonts w:ascii="Calibri" w:eastAsia="Arial Unicode MS" w:hAnsi="Calibri" w:cs="Calibri"/>
          <w:lang w:val="pt-PT"/>
        </w:rPr>
        <w:t>em PD.</w:t>
      </w:r>
    </w:p>
    <w:p w14:paraId="22F37C3B" w14:textId="77777777" w:rsidR="00A726BD" w:rsidRPr="007149A8" w:rsidRDefault="00A726BD" w:rsidP="007149A8">
      <w:pPr>
        <w:tabs>
          <w:tab w:val="clear" w:pos="720"/>
        </w:tabs>
        <w:ind w:left="0"/>
        <w:rPr>
          <w:rFonts w:ascii="Calibri" w:hAnsi="Calibri" w:cs="Calibri"/>
        </w:rPr>
      </w:pPr>
    </w:p>
    <w:p w14:paraId="71F1A4EB" w14:textId="77777777" w:rsidR="00A726BD" w:rsidRPr="007149A8" w:rsidRDefault="001834A0" w:rsidP="007149A8">
      <w:pPr>
        <w:tabs>
          <w:tab w:val="clear" w:pos="720"/>
        </w:tabs>
        <w:rPr>
          <w:rFonts w:ascii="Calibri" w:hAnsi="Calibri" w:cs="Calibri"/>
          <w:b/>
          <w:bCs/>
        </w:rPr>
      </w:pPr>
      <w:proofErr w:type="spellStart"/>
      <w:r w:rsidRPr="007149A8">
        <w:rPr>
          <w:rFonts w:ascii="Calibri" w:hAnsi="Calibri" w:cs="Calibri"/>
          <w:b/>
          <w:bCs/>
        </w:rPr>
        <w:t>Svisl</w:t>
      </w:r>
      <w:proofErr w:type="spellEnd"/>
      <w:r w:rsidRPr="007149A8">
        <w:rPr>
          <w:rFonts w:ascii="Calibri" w:hAnsi="Calibri" w:cs="Calibri"/>
          <w:b/>
          <w:bCs/>
          <w:lang w:val="fr-FR"/>
        </w:rPr>
        <w:t xml:space="preserve">é </w:t>
      </w:r>
      <w:r w:rsidRPr="007149A8">
        <w:rPr>
          <w:rFonts w:ascii="Calibri" w:hAnsi="Calibri" w:cs="Calibri"/>
          <w:b/>
          <w:bCs/>
        </w:rPr>
        <w:t>konstrukce</w:t>
      </w:r>
    </w:p>
    <w:p w14:paraId="5E50C222" w14:textId="2563EFE1" w:rsidR="00A726BD" w:rsidRPr="007149A8" w:rsidRDefault="00D258C6" w:rsidP="007149A8">
      <w:pPr>
        <w:rPr>
          <w:rFonts w:ascii="Calibri" w:hAnsi="Calibri" w:cs="Calibri"/>
        </w:rPr>
      </w:pPr>
      <w:r w:rsidRPr="007149A8">
        <w:rPr>
          <w:rFonts w:ascii="Calibri" w:eastAsia="Arial Unicode MS" w:hAnsi="Calibri" w:cs="Calibri"/>
        </w:rPr>
        <w:t>Nejsou předmětem PD</w:t>
      </w:r>
      <w:r w:rsidR="001834A0" w:rsidRPr="007149A8">
        <w:rPr>
          <w:rFonts w:ascii="Calibri" w:eastAsia="Arial Unicode MS" w:hAnsi="Calibri" w:cs="Calibri"/>
        </w:rPr>
        <w:t>.</w:t>
      </w:r>
    </w:p>
    <w:p w14:paraId="5B346871" w14:textId="77777777" w:rsidR="00A726BD" w:rsidRPr="007149A8" w:rsidRDefault="001834A0" w:rsidP="007149A8">
      <w:pPr>
        <w:tabs>
          <w:tab w:val="clear" w:pos="720"/>
          <w:tab w:val="left" w:pos="284"/>
        </w:tabs>
        <w:ind w:left="0"/>
        <w:rPr>
          <w:rFonts w:ascii="Calibri" w:hAnsi="Calibri" w:cs="Calibri"/>
        </w:rPr>
      </w:pPr>
      <w:r w:rsidRPr="007149A8">
        <w:rPr>
          <w:rFonts w:ascii="Calibri" w:hAnsi="Calibri" w:cs="Calibri"/>
        </w:rPr>
        <w:tab/>
      </w:r>
    </w:p>
    <w:p w14:paraId="0497ABF1" w14:textId="77777777" w:rsidR="00A726BD" w:rsidRPr="007149A8" w:rsidRDefault="001834A0" w:rsidP="007149A8">
      <w:pPr>
        <w:tabs>
          <w:tab w:val="clear" w:pos="720"/>
        </w:tabs>
        <w:rPr>
          <w:rFonts w:ascii="Calibri" w:hAnsi="Calibri" w:cs="Calibri"/>
          <w:b/>
          <w:bCs/>
        </w:rPr>
      </w:pPr>
      <w:proofErr w:type="spellStart"/>
      <w:r w:rsidRPr="007149A8">
        <w:rPr>
          <w:rFonts w:ascii="Calibri" w:hAnsi="Calibri" w:cs="Calibri"/>
          <w:b/>
          <w:bCs/>
        </w:rPr>
        <w:t>Vodorovn</w:t>
      </w:r>
      <w:proofErr w:type="spellEnd"/>
      <w:r w:rsidRPr="007149A8">
        <w:rPr>
          <w:rFonts w:ascii="Calibri" w:hAnsi="Calibri" w:cs="Calibri"/>
          <w:b/>
          <w:bCs/>
          <w:lang w:val="fr-FR"/>
        </w:rPr>
        <w:t xml:space="preserve">é </w:t>
      </w:r>
      <w:r w:rsidRPr="007149A8">
        <w:rPr>
          <w:rFonts w:ascii="Calibri" w:hAnsi="Calibri" w:cs="Calibri"/>
          <w:b/>
          <w:bCs/>
        </w:rPr>
        <w:t>konstrukce</w:t>
      </w:r>
    </w:p>
    <w:p w14:paraId="49ABFDD0" w14:textId="77777777" w:rsidR="00A726BD" w:rsidRPr="007149A8" w:rsidRDefault="001834A0" w:rsidP="007149A8">
      <w:pPr>
        <w:rPr>
          <w:rFonts w:ascii="Calibri" w:hAnsi="Calibri" w:cs="Calibri"/>
        </w:rPr>
      </w:pPr>
      <w:r w:rsidRPr="007149A8">
        <w:rPr>
          <w:rFonts w:ascii="Calibri" w:eastAsia="Arial Unicode MS" w:hAnsi="Calibri" w:cs="Calibri"/>
        </w:rPr>
        <w:t>Nejsou předmětem PD.</w:t>
      </w:r>
    </w:p>
    <w:p w14:paraId="18DE4941" w14:textId="77777777" w:rsidR="00A726BD" w:rsidRPr="007149A8" w:rsidRDefault="00A726BD" w:rsidP="007149A8">
      <w:pPr>
        <w:tabs>
          <w:tab w:val="clear" w:pos="720"/>
        </w:tabs>
        <w:ind w:left="0"/>
        <w:rPr>
          <w:rFonts w:ascii="Calibri" w:hAnsi="Calibri" w:cs="Calibri"/>
          <w:b/>
          <w:bCs/>
        </w:rPr>
      </w:pPr>
    </w:p>
    <w:p w14:paraId="22AD090C" w14:textId="77777777" w:rsidR="00A726BD" w:rsidRPr="007149A8" w:rsidRDefault="001834A0" w:rsidP="007149A8">
      <w:pPr>
        <w:tabs>
          <w:tab w:val="clear" w:pos="720"/>
        </w:tabs>
        <w:ind w:left="0" w:firstLine="360"/>
        <w:rPr>
          <w:rFonts w:ascii="Calibri" w:hAnsi="Calibri" w:cs="Calibri"/>
        </w:rPr>
      </w:pPr>
      <w:r w:rsidRPr="007149A8">
        <w:rPr>
          <w:rFonts w:ascii="Calibri" w:hAnsi="Calibri" w:cs="Calibri"/>
          <w:b/>
          <w:bCs/>
        </w:rPr>
        <w:t xml:space="preserve">Schodiště </w:t>
      </w:r>
      <w:r w:rsidRPr="007149A8">
        <w:rPr>
          <w:rFonts w:ascii="Calibri" w:hAnsi="Calibri" w:cs="Calibri"/>
          <w:b/>
          <w:bCs/>
          <w:lang w:val="nl-NL"/>
        </w:rPr>
        <w:t>a rampy</w:t>
      </w:r>
    </w:p>
    <w:p w14:paraId="4B106645" w14:textId="0E5CD14B" w:rsidR="00A726BD" w:rsidRPr="007149A8" w:rsidRDefault="00D258C6" w:rsidP="007149A8">
      <w:pPr>
        <w:rPr>
          <w:rFonts w:ascii="Calibri" w:hAnsi="Calibri" w:cs="Calibri"/>
        </w:rPr>
      </w:pPr>
      <w:r w:rsidRPr="007149A8">
        <w:rPr>
          <w:rFonts w:ascii="Calibri" w:eastAsia="Arial Unicode MS" w:hAnsi="Calibri" w:cs="Calibri"/>
        </w:rPr>
        <w:t>Není předmětem PD.</w:t>
      </w:r>
    </w:p>
    <w:p w14:paraId="4F304559" w14:textId="77777777" w:rsidR="00A726BD" w:rsidRPr="007149A8" w:rsidRDefault="00A726BD" w:rsidP="007149A8">
      <w:pPr>
        <w:tabs>
          <w:tab w:val="clear" w:pos="720"/>
          <w:tab w:val="left" w:pos="8595"/>
        </w:tabs>
        <w:ind w:left="0"/>
        <w:rPr>
          <w:rFonts w:ascii="Calibri" w:hAnsi="Calibri" w:cs="Calibri"/>
        </w:rPr>
      </w:pPr>
    </w:p>
    <w:p w14:paraId="09E150D6" w14:textId="77777777" w:rsidR="00A726BD" w:rsidRPr="007149A8" w:rsidRDefault="001834A0" w:rsidP="007149A8">
      <w:pPr>
        <w:tabs>
          <w:tab w:val="clear" w:pos="720"/>
        </w:tabs>
        <w:rPr>
          <w:rFonts w:ascii="Calibri" w:hAnsi="Calibri" w:cs="Calibri"/>
          <w:b/>
          <w:bCs/>
        </w:rPr>
      </w:pPr>
      <w:r w:rsidRPr="007149A8">
        <w:rPr>
          <w:rFonts w:ascii="Calibri" w:hAnsi="Calibri" w:cs="Calibri"/>
          <w:b/>
          <w:bCs/>
        </w:rPr>
        <w:t>Zastřešení</w:t>
      </w:r>
    </w:p>
    <w:p w14:paraId="23E6CBA1" w14:textId="1E238C75" w:rsidR="00A726BD" w:rsidRPr="007149A8" w:rsidRDefault="001834A0" w:rsidP="007149A8">
      <w:pPr>
        <w:tabs>
          <w:tab w:val="clear" w:pos="720"/>
        </w:tabs>
        <w:rPr>
          <w:rFonts w:ascii="Calibri" w:hAnsi="Calibri" w:cs="Calibri"/>
        </w:rPr>
      </w:pPr>
      <w:r w:rsidRPr="007149A8">
        <w:rPr>
          <w:rFonts w:ascii="Calibri" w:hAnsi="Calibri" w:cs="Calibri"/>
        </w:rPr>
        <w:t xml:space="preserve">Stávající střešní konstrukce je provedena jako plochá a bude provedeno její zateplení (lepený </w:t>
      </w:r>
      <w:proofErr w:type="spellStart"/>
      <w:r w:rsidRPr="007149A8">
        <w:rPr>
          <w:rFonts w:ascii="Calibri" w:hAnsi="Calibri" w:cs="Calibri"/>
        </w:rPr>
        <w:t>syst</w:t>
      </w:r>
      <w:proofErr w:type="spellEnd"/>
      <w:r w:rsidRPr="007149A8">
        <w:rPr>
          <w:rFonts w:ascii="Calibri" w:hAnsi="Calibri" w:cs="Calibri"/>
          <w:lang w:val="fr-FR"/>
        </w:rPr>
        <w:t>é</w:t>
      </w:r>
      <w:r w:rsidRPr="007149A8">
        <w:rPr>
          <w:rFonts w:ascii="Calibri" w:hAnsi="Calibri" w:cs="Calibri"/>
        </w:rPr>
        <w:t xml:space="preserve">m). Zateplení bude provedeno z EPS </w:t>
      </w:r>
      <w:proofErr w:type="gramStart"/>
      <w:r w:rsidRPr="007149A8">
        <w:rPr>
          <w:rFonts w:ascii="Calibri" w:hAnsi="Calibri" w:cs="Calibri"/>
        </w:rPr>
        <w:t>150S</w:t>
      </w:r>
      <w:proofErr w:type="gramEnd"/>
      <w:r w:rsidRPr="007149A8">
        <w:rPr>
          <w:rFonts w:ascii="Calibri" w:hAnsi="Calibri" w:cs="Calibri"/>
        </w:rPr>
        <w:t xml:space="preserve"> na takto připravenou skladbu zateplení bude následně </w:t>
      </w:r>
      <w:r w:rsidRPr="007149A8">
        <w:rPr>
          <w:rFonts w:ascii="Calibri" w:hAnsi="Calibri" w:cs="Calibri"/>
          <w:lang w:val="es-ES_tradnl"/>
        </w:rPr>
        <w:t>ulo</w:t>
      </w:r>
      <w:r w:rsidRPr="007149A8">
        <w:rPr>
          <w:rFonts w:ascii="Calibri" w:hAnsi="Calibri" w:cs="Calibri"/>
        </w:rPr>
        <w:t>žena PIR/PUR deska s</w:t>
      </w:r>
      <w:r w:rsidR="00DB5C48" w:rsidRPr="007149A8">
        <w:rPr>
          <w:rFonts w:ascii="Calibri" w:hAnsi="Calibri" w:cs="Calibri"/>
        </w:rPr>
        <w:t> hliníkovým kašírováním</w:t>
      </w:r>
      <w:r w:rsidRPr="007149A8">
        <w:rPr>
          <w:rFonts w:ascii="Calibri" w:hAnsi="Calibri" w:cs="Calibri"/>
        </w:rPr>
        <w:t>. Finální hydroizolační vrstvu bude tvoř</w:t>
      </w:r>
      <w:proofErr w:type="spellStart"/>
      <w:r w:rsidRPr="007149A8">
        <w:rPr>
          <w:rFonts w:ascii="Calibri" w:hAnsi="Calibri" w:cs="Calibri"/>
          <w:lang w:val="fr-FR"/>
        </w:rPr>
        <w:t>it</w:t>
      </w:r>
      <w:proofErr w:type="spellEnd"/>
      <w:r w:rsidRPr="007149A8">
        <w:rPr>
          <w:rFonts w:ascii="Calibri" w:hAnsi="Calibri" w:cs="Calibri"/>
          <w:lang w:val="fr-FR"/>
        </w:rPr>
        <w:t xml:space="preserve"> </w:t>
      </w:r>
      <w:proofErr w:type="spellStart"/>
      <w:proofErr w:type="gramStart"/>
      <w:r w:rsidRPr="007149A8">
        <w:rPr>
          <w:rFonts w:ascii="Calibri" w:hAnsi="Calibri" w:cs="Calibri"/>
          <w:lang w:val="fr-FR"/>
        </w:rPr>
        <w:t>lepen</w:t>
      </w:r>
      <w:proofErr w:type="spellEnd"/>
      <w:r w:rsidRPr="007149A8">
        <w:rPr>
          <w:rFonts w:ascii="Calibri" w:hAnsi="Calibri" w:cs="Calibri"/>
        </w:rPr>
        <w:t>á  EPDM</w:t>
      </w:r>
      <w:proofErr w:type="gramEnd"/>
      <w:r w:rsidRPr="007149A8">
        <w:rPr>
          <w:rFonts w:ascii="Calibri" w:hAnsi="Calibri" w:cs="Calibri"/>
        </w:rPr>
        <w:t xml:space="preserve"> f</w:t>
      </w:r>
      <w:proofErr w:type="spellStart"/>
      <w:r w:rsidRPr="007149A8">
        <w:rPr>
          <w:rFonts w:ascii="Calibri" w:hAnsi="Calibri" w:cs="Calibri"/>
          <w:lang w:val="es-ES_tradnl"/>
        </w:rPr>
        <w:t>ó</w:t>
      </w:r>
      <w:r w:rsidRPr="007149A8">
        <w:rPr>
          <w:rFonts w:ascii="Calibri" w:hAnsi="Calibri" w:cs="Calibri"/>
        </w:rPr>
        <w:t>lie</w:t>
      </w:r>
      <w:proofErr w:type="spellEnd"/>
      <w:r w:rsidRPr="007149A8">
        <w:rPr>
          <w:rFonts w:ascii="Calibri" w:hAnsi="Calibri" w:cs="Calibri"/>
        </w:rPr>
        <w:t xml:space="preserve">. </w:t>
      </w:r>
    </w:p>
    <w:p w14:paraId="165346F3" w14:textId="3CC6DF31" w:rsidR="00A726BD" w:rsidRPr="007149A8" w:rsidRDefault="00DE3035" w:rsidP="007149A8">
      <w:pPr>
        <w:tabs>
          <w:tab w:val="clear" w:pos="720"/>
        </w:tabs>
        <w:rPr>
          <w:rFonts w:ascii="Calibri" w:hAnsi="Calibri" w:cs="Calibri"/>
        </w:rPr>
      </w:pPr>
      <w:r w:rsidRPr="007149A8">
        <w:rPr>
          <w:rFonts w:ascii="Calibri" w:hAnsi="Calibri" w:cs="Calibri"/>
        </w:rPr>
        <w:t>Střešní konstrukce</w:t>
      </w:r>
    </w:p>
    <w:p w14:paraId="65CAEDF7" w14:textId="77777777" w:rsidR="00DE3035" w:rsidRPr="007149A8" w:rsidRDefault="00DE3035" w:rsidP="007149A8">
      <w:pPr>
        <w:tabs>
          <w:tab w:val="clear" w:pos="720"/>
        </w:tabs>
        <w:rPr>
          <w:rFonts w:ascii="Calibri" w:hAnsi="Calibri" w:cs="Calibri"/>
        </w:rPr>
      </w:pPr>
    </w:p>
    <w:p w14:paraId="13D593D9" w14:textId="77777777" w:rsidR="00A726BD" w:rsidRPr="007149A8" w:rsidRDefault="001834A0" w:rsidP="007149A8">
      <w:pPr>
        <w:tabs>
          <w:tab w:val="clear" w:pos="720"/>
        </w:tabs>
        <w:rPr>
          <w:rFonts w:ascii="Calibri" w:hAnsi="Calibri" w:cs="Calibri"/>
          <w:b/>
          <w:bCs/>
        </w:rPr>
      </w:pPr>
      <w:r w:rsidRPr="007149A8">
        <w:rPr>
          <w:rFonts w:ascii="Calibri" w:hAnsi="Calibri" w:cs="Calibri"/>
          <w:b/>
          <w:bCs/>
        </w:rPr>
        <w:lastRenderedPageBreak/>
        <w:t>Celá skladba zateplení</w:t>
      </w:r>
    </w:p>
    <w:p w14:paraId="0395AED2" w14:textId="77777777" w:rsidR="00A726BD" w:rsidRPr="007149A8" w:rsidRDefault="001834A0" w:rsidP="007149A8">
      <w:pPr>
        <w:tabs>
          <w:tab w:val="clear" w:pos="720"/>
        </w:tabs>
        <w:rPr>
          <w:rFonts w:ascii="Calibri" w:hAnsi="Calibri" w:cs="Calibri"/>
        </w:rPr>
      </w:pPr>
      <w:r w:rsidRPr="007149A8">
        <w:rPr>
          <w:rFonts w:ascii="Calibri" w:hAnsi="Calibri" w:cs="Calibri"/>
        </w:rPr>
        <w:t>Hydroizolace – EPDM f</w:t>
      </w:r>
      <w:proofErr w:type="spellStart"/>
      <w:r w:rsidRPr="007149A8">
        <w:rPr>
          <w:rFonts w:ascii="Calibri" w:hAnsi="Calibri" w:cs="Calibri"/>
          <w:lang w:val="es-ES_tradnl"/>
        </w:rPr>
        <w:t>ó</w:t>
      </w:r>
      <w:r w:rsidRPr="007149A8">
        <w:rPr>
          <w:rFonts w:ascii="Calibri" w:hAnsi="Calibri" w:cs="Calibri"/>
        </w:rPr>
        <w:t>lie</w:t>
      </w:r>
      <w:proofErr w:type="spellEnd"/>
      <w:r w:rsidRPr="007149A8">
        <w:rPr>
          <w:rFonts w:ascii="Calibri" w:hAnsi="Calibri" w:cs="Calibri"/>
        </w:rPr>
        <w:t xml:space="preserve"> </w:t>
      </w:r>
      <w:proofErr w:type="spellStart"/>
      <w:r w:rsidRPr="007149A8">
        <w:rPr>
          <w:rFonts w:ascii="Calibri" w:hAnsi="Calibri" w:cs="Calibri"/>
        </w:rPr>
        <w:t>tl</w:t>
      </w:r>
      <w:proofErr w:type="spellEnd"/>
      <w:r w:rsidRPr="007149A8">
        <w:rPr>
          <w:rFonts w:ascii="Calibri" w:hAnsi="Calibri" w:cs="Calibri"/>
        </w:rPr>
        <w:t>. 1,1</w:t>
      </w:r>
      <w:r w:rsidRPr="007149A8">
        <w:rPr>
          <w:rFonts w:ascii="Calibri" w:hAnsi="Calibri" w:cs="Calibri"/>
          <w:lang w:val="it-IT"/>
        </w:rPr>
        <w:t xml:space="preserve"> mm</w:t>
      </w:r>
    </w:p>
    <w:p w14:paraId="2060709A" w14:textId="444472E6" w:rsidR="00A726BD" w:rsidRPr="007149A8" w:rsidRDefault="001834A0" w:rsidP="007149A8">
      <w:pPr>
        <w:tabs>
          <w:tab w:val="clear" w:pos="720"/>
        </w:tabs>
        <w:rPr>
          <w:rFonts w:ascii="Calibri" w:hAnsi="Calibri" w:cs="Calibri"/>
        </w:rPr>
      </w:pPr>
      <w:r w:rsidRPr="007149A8">
        <w:rPr>
          <w:rFonts w:ascii="Calibri" w:hAnsi="Calibri" w:cs="Calibri"/>
        </w:rPr>
        <w:t xml:space="preserve">Tepelná izolace – </w:t>
      </w:r>
      <w:r w:rsidRPr="007149A8">
        <w:rPr>
          <w:rFonts w:ascii="Calibri" w:hAnsi="Calibri" w:cs="Calibri"/>
          <w:lang w:val="de-DE"/>
        </w:rPr>
        <w:t xml:space="preserve">PIR/PUR </w:t>
      </w:r>
      <w:proofErr w:type="spellStart"/>
      <w:r w:rsidRPr="007149A8">
        <w:rPr>
          <w:rFonts w:ascii="Calibri" w:hAnsi="Calibri" w:cs="Calibri"/>
          <w:lang w:val="de-DE"/>
        </w:rPr>
        <w:t>deska</w:t>
      </w:r>
      <w:proofErr w:type="spellEnd"/>
      <w:r w:rsidRPr="007149A8">
        <w:rPr>
          <w:rFonts w:ascii="Calibri" w:hAnsi="Calibri" w:cs="Calibri"/>
          <w:lang w:val="de-DE"/>
        </w:rPr>
        <w:t xml:space="preserve"> s</w:t>
      </w:r>
      <w:r w:rsidRPr="007149A8">
        <w:rPr>
          <w:rFonts w:ascii="Calibri" w:hAnsi="Calibri" w:cs="Calibri"/>
        </w:rPr>
        <w:t> </w:t>
      </w:r>
      <w:r w:rsidR="00DB5C48" w:rsidRPr="007149A8">
        <w:rPr>
          <w:rFonts w:ascii="Calibri" w:hAnsi="Calibri" w:cs="Calibri"/>
        </w:rPr>
        <w:t xml:space="preserve">hliníkovým kašírováním </w:t>
      </w:r>
      <w:proofErr w:type="spellStart"/>
      <w:r w:rsidRPr="007149A8">
        <w:rPr>
          <w:rFonts w:ascii="Calibri" w:hAnsi="Calibri" w:cs="Calibri"/>
        </w:rPr>
        <w:t>tl</w:t>
      </w:r>
      <w:proofErr w:type="spellEnd"/>
      <w:r w:rsidRPr="007149A8">
        <w:rPr>
          <w:rFonts w:ascii="Calibri" w:hAnsi="Calibri" w:cs="Calibri"/>
        </w:rPr>
        <w:t xml:space="preserve">. </w:t>
      </w:r>
      <w:r w:rsidR="00DB5C48" w:rsidRPr="007149A8">
        <w:rPr>
          <w:rFonts w:ascii="Calibri" w:hAnsi="Calibri" w:cs="Calibri"/>
        </w:rPr>
        <w:t>5</w:t>
      </w:r>
      <w:r w:rsidRPr="007149A8">
        <w:rPr>
          <w:rFonts w:ascii="Calibri" w:hAnsi="Calibri" w:cs="Calibri"/>
        </w:rPr>
        <w:t>0 mm</w:t>
      </w:r>
    </w:p>
    <w:p w14:paraId="2ECC9445" w14:textId="77777777" w:rsidR="00A726BD" w:rsidRPr="007149A8" w:rsidRDefault="001834A0" w:rsidP="007149A8">
      <w:pPr>
        <w:tabs>
          <w:tab w:val="clear" w:pos="720"/>
        </w:tabs>
        <w:rPr>
          <w:rFonts w:ascii="Calibri" w:hAnsi="Calibri" w:cs="Calibri"/>
        </w:rPr>
      </w:pPr>
      <w:r w:rsidRPr="007149A8">
        <w:rPr>
          <w:rFonts w:ascii="Calibri" w:hAnsi="Calibri" w:cs="Calibri"/>
        </w:rPr>
        <w:t xml:space="preserve">Tepelná izolace – EPS </w:t>
      </w:r>
      <w:proofErr w:type="gramStart"/>
      <w:r w:rsidRPr="007149A8">
        <w:rPr>
          <w:rFonts w:ascii="Calibri" w:hAnsi="Calibri" w:cs="Calibri"/>
        </w:rPr>
        <w:t>150S</w:t>
      </w:r>
      <w:proofErr w:type="gramEnd"/>
      <w:r w:rsidRPr="007149A8">
        <w:rPr>
          <w:rFonts w:ascii="Calibri" w:hAnsi="Calibri" w:cs="Calibri"/>
        </w:rPr>
        <w:t xml:space="preserve"> </w:t>
      </w:r>
      <w:proofErr w:type="spellStart"/>
      <w:r w:rsidRPr="007149A8">
        <w:rPr>
          <w:rFonts w:ascii="Calibri" w:hAnsi="Calibri" w:cs="Calibri"/>
        </w:rPr>
        <w:t>tl</w:t>
      </w:r>
      <w:proofErr w:type="spellEnd"/>
      <w:r w:rsidRPr="007149A8">
        <w:rPr>
          <w:rFonts w:ascii="Calibri" w:hAnsi="Calibri" w:cs="Calibri"/>
        </w:rPr>
        <w:t>. 220 mm (120+100 mm)</w:t>
      </w:r>
    </w:p>
    <w:p w14:paraId="7960EA1D" w14:textId="51B22352" w:rsidR="00A726BD" w:rsidRPr="007149A8" w:rsidRDefault="001834A0" w:rsidP="007149A8">
      <w:pPr>
        <w:tabs>
          <w:tab w:val="clear" w:pos="720"/>
        </w:tabs>
        <w:rPr>
          <w:rFonts w:ascii="Calibri" w:hAnsi="Calibri" w:cs="Calibri"/>
        </w:rPr>
      </w:pPr>
      <w:r w:rsidRPr="007149A8">
        <w:rPr>
          <w:rFonts w:ascii="Calibri" w:hAnsi="Calibri" w:cs="Calibri"/>
        </w:rPr>
        <w:t xml:space="preserve">Tepelná </w:t>
      </w:r>
      <w:proofErr w:type="gramStart"/>
      <w:r w:rsidRPr="007149A8">
        <w:rPr>
          <w:rFonts w:ascii="Calibri" w:hAnsi="Calibri" w:cs="Calibri"/>
        </w:rPr>
        <w:t>izolace - EPS</w:t>
      </w:r>
      <w:proofErr w:type="gramEnd"/>
      <w:r w:rsidRPr="007149A8">
        <w:rPr>
          <w:rFonts w:ascii="Calibri" w:hAnsi="Calibri" w:cs="Calibri"/>
        </w:rPr>
        <w:t xml:space="preserve"> 150S - spádové klíny - </w:t>
      </w:r>
      <w:proofErr w:type="spellStart"/>
      <w:r w:rsidRPr="007149A8">
        <w:rPr>
          <w:rFonts w:ascii="Calibri" w:hAnsi="Calibri" w:cs="Calibri"/>
        </w:rPr>
        <w:t>tl</w:t>
      </w:r>
      <w:proofErr w:type="spellEnd"/>
      <w:r w:rsidRPr="007149A8">
        <w:rPr>
          <w:rFonts w:ascii="Calibri" w:hAnsi="Calibri" w:cs="Calibri"/>
        </w:rPr>
        <w:t>. 20,0 - 3</w:t>
      </w:r>
      <w:r w:rsidR="00DB5C48" w:rsidRPr="007149A8">
        <w:rPr>
          <w:rFonts w:ascii="Calibri" w:hAnsi="Calibri" w:cs="Calibri"/>
        </w:rPr>
        <w:t>5</w:t>
      </w:r>
      <w:r w:rsidRPr="007149A8">
        <w:rPr>
          <w:rFonts w:ascii="Calibri" w:hAnsi="Calibri" w:cs="Calibri"/>
        </w:rPr>
        <w:t>0,0 mm</w:t>
      </w:r>
    </w:p>
    <w:p w14:paraId="16024C94" w14:textId="77777777" w:rsidR="00A726BD" w:rsidRPr="007149A8" w:rsidRDefault="001834A0" w:rsidP="007149A8">
      <w:pPr>
        <w:tabs>
          <w:tab w:val="clear" w:pos="720"/>
        </w:tabs>
        <w:rPr>
          <w:rFonts w:ascii="Calibri" w:hAnsi="Calibri" w:cs="Calibri"/>
        </w:rPr>
      </w:pPr>
      <w:r w:rsidRPr="007149A8">
        <w:rPr>
          <w:rFonts w:ascii="Calibri" w:hAnsi="Calibri" w:cs="Calibri"/>
        </w:rPr>
        <w:t xml:space="preserve">Parozábrana – modifikovaný asfaltový pás </w:t>
      </w:r>
      <w:proofErr w:type="spellStart"/>
      <w:r w:rsidRPr="007149A8">
        <w:rPr>
          <w:rFonts w:ascii="Calibri" w:hAnsi="Calibri" w:cs="Calibri"/>
        </w:rPr>
        <w:t>tl</w:t>
      </w:r>
      <w:proofErr w:type="spellEnd"/>
      <w:r w:rsidRPr="007149A8">
        <w:rPr>
          <w:rFonts w:ascii="Calibri" w:hAnsi="Calibri" w:cs="Calibri"/>
        </w:rPr>
        <w:t>. 4,0 mm</w:t>
      </w:r>
    </w:p>
    <w:p w14:paraId="71408EC6" w14:textId="77777777" w:rsidR="00A726BD" w:rsidRPr="007149A8" w:rsidRDefault="001834A0" w:rsidP="007149A8">
      <w:pPr>
        <w:tabs>
          <w:tab w:val="clear" w:pos="720"/>
        </w:tabs>
        <w:rPr>
          <w:rFonts w:ascii="Calibri" w:hAnsi="Calibri" w:cs="Calibri"/>
        </w:rPr>
      </w:pPr>
      <w:r w:rsidRPr="007149A8">
        <w:rPr>
          <w:rFonts w:ascii="Calibri" w:hAnsi="Calibri" w:cs="Calibri"/>
        </w:rPr>
        <w:t xml:space="preserve">Očištění a vyspravení stávající </w:t>
      </w:r>
      <w:proofErr w:type="spellStart"/>
      <w:r w:rsidRPr="007149A8">
        <w:rPr>
          <w:rFonts w:ascii="Calibri" w:hAnsi="Calibri" w:cs="Calibri"/>
        </w:rPr>
        <w:t>nosn</w:t>
      </w:r>
      <w:proofErr w:type="spellEnd"/>
      <w:r w:rsidRPr="007149A8">
        <w:rPr>
          <w:rFonts w:ascii="Calibri" w:hAnsi="Calibri" w:cs="Calibri"/>
          <w:lang w:val="fr-FR"/>
        </w:rPr>
        <w:t xml:space="preserve">é </w:t>
      </w:r>
      <w:r w:rsidRPr="007149A8">
        <w:rPr>
          <w:rFonts w:ascii="Calibri" w:hAnsi="Calibri" w:cs="Calibri"/>
        </w:rPr>
        <w:t>konstrukce</w:t>
      </w:r>
    </w:p>
    <w:p w14:paraId="54B226EF" w14:textId="77777777" w:rsidR="00A726BD" w:rsidRPr="007149A8" w:rsidRDefault="00A726BD" w:rsidP="007149A8">
      <w:pPr>
        <w:tabs>
          <w:tab w:val="clear" w:pos="720"/>
        </w:tabs>
        <w:ind w:left="0"/>
        <w:rPr>
          <w:rFonts w:ascii="Calibri" w:hAnsi="Calibri" w:cs="Calibri"/>
          <w:shd w:val="clear" w:color="auto" w:fill="FFFF00"/>
        </w:rPr>
      </w:pPr>
    </w:p>
    <w:p w14:paraId="518C72F8" w14:textId="77777777" w:rsidR="00A726BD" w:rsidRPr="007149A8" w:rsidRDefault="001834A0" w:rsidP="007149A8">
      <w:pPr>
        <w:tabs>
          <w:tab w:val="clear" w:pos="720"/>
        </w:tabs>
        <w:rPr>
          <w:rFonts w:ascii="Calibri" w:hAnsi="Calibri" w:cs="Calibri"/>
        </w:rPr>
      </w:pPr>
      <w:r w:rsidRPr="007149A8">
        <w:rPr>
          <w:rFonts w:ascii="Calibri" w:hAnsi="Calibri" w:cs="Calibri"/>
          <w:b/>
          <w:bCs/>
        </w:rPr>
        <w:t>Úpravy povrchů vnitřních</w:t>
      </w:r>
    </w:p>
    <w:p w14:paraId="14236D43" w14:textId="4FFA11AA" w:rsidR="00A726BD" w:rsidRPr="007149A8" w:rsidRDefault="00D258C6" w:rsidP="007149A8">
      <w:pPr>
        <w:rPr>
          <w:rFonts w:ascii="Calibri" w:hAnsi="Calibri" w:cs="Calibri"/>
        </w:rPr>
      </w:pPr>
      <w:r w:rsidRPr="007149A8">
        <w:rPr>
          <w:rFonts w:ascii="Calibri" w:eastAsia="Arial Unicode MS" w:hAnsi="Calibri" w:cs="Calibri"/>
        </w:rPr>
        <w:t xml:space="preserve">Bude provedena výmalba posledního patra z důvodu </w:t>
      </w:r>
      <w:proofErr w:type="gramStart"/>
      <w:r w:rsidRPr="007149A8">
        <w:rPr>
          <w:rFonts w:ascii="Calibri" w:eastAsia="Arial Unicode MS" w:hAnsi="Calibri" w:cs="Calibri"/>
        </w:rPr>
        <w:t>možného  popraskání</w:t>
      </w:r>
      <w:proofErr w:type="gramEnd"/>
      <w:r w:rsidRPr="007149A8">
        <w:rPr>
          <w:rFonts w:ascii="Calibri" w:eastAsia="Arial Unicode MS" w:hAnsi="Calibri" w:cs="Calibri"/>
        </w:rPr>
        <w:t xml:space="preserve"> malby po odtěžení stávajících skladeb střešního pláště, vč. </w:t>
      </w:r>
      <w:r w:rsidR="00DE3035" w:rsidRPr="007149A8">
        <w:rPr>
          <w:rFonts w:ascii="Calibri" w:eastAsia="Arial Unicode MS" w:hAnsi="Calibri" w:cs="Calibri"/>
        </w:rPr>
        <w:t>vyspravení a zatmelení trhlin.</w:t>
      </w:r>
      <w:r w:rsidRPr="007149A8">
        <w:rPr>
          <w:rFonts w:ascii="Calibri" w:eastAsia="Arial Unicode MS" w:hAnsi="Calibri" w:cs="Calibri"/>
        </w:rPr>
        <w:t xml:space="preserve"> </w:t>
      </w:r>
    </w:p>
    <w:p w14:paraId="5CC7D58F" w14:textId="77777777" w:rsidR="00D258C6" w:rsidRPr="007149A8" w:rsidRDefault="00D258C6" w:rsidP="007149A8">
      <w:pPr>
        <w:tabs>
          <w:tab w:val="clear" w:pos="720"/>
        </w:tabs>
        <w:ind w:left="0"/>
        <w:rPr>
          <w:rFonts w:ascii="Calibri" w:hAnsi="Calibri" w:cs="Calibri"/>
          <w:shd w:val="clear" w:color="auto" w:fill="FFFF00"/>
        </w:rPr>
      </w:pPr>
    </w:p>
    <w:p w14:paraId="1DA69783" w14:textId="77777777" w:rsidR="00A726BD" w:rsidRPr="007149A8" w:rsidRDefault="001834A0" w:rsidP="007149A8">
      <w:pPr>
        <w:tabs>
          <w:tab w:val="clear" w:pos="720"/>
        </w:tabs>
        <w:ind w:left="0" w:firstLine="360"/>
        <w:rPr>
          <w:rFonts w:ascii="Calibri" w:hAnsi="Calibri" w:cs="Calibri"/>
          <w:b/>
          <w:bCs/>
        </w:rPr>
      </w:pPr>
      <w:r w:rsidRPr="007149A8">
        <w:rPr>
          <w:rFonts w:ascii="Calibri" w:hAnsi="Calibri" w:cs="Calibri"/>
          <w:b/>
          <w:bCs/>
        </w:rPr>
        <w:t>Úpravy povrchů vnějších</w:t>
      </w:r>
    </w:p>
    <w:p w14:paraId="43C7E1F7" w14:textId="64B885BE" w:rsidR="00D258C6" w:rsidRPr="007149A8" w:rsidRDefault="00D258C6" w:rsidP="007149A8">
      <w:pPr>
        <w:tabs>
          <w:tab w:val="clear" w:pos="720"/>
        </w:tabs>
        <w:ind w:left="0" w:firstLine="360"/>
        <w:rPr>
          <w:rFonts w:ascii="Calibri" w:hAnsi="Calibri" w:cs="Calibri"/>
        </w:rPr>
      </w:pPr>
      <w:r w:rsidRPr="007149A8">
        <w:rPr>
          <w:rFonts w:ascii="Calibri" w:hAnsi="Calibri" w:cs="Calibri"/>
        </w:rPr>
        <w:t>Nejsou předmětem PD.</w:t>
      </w:r>
    </w:p>
    <w:p w14:paraId="26C71771" w14:textId="77777777" w:rsidR="00D258C6" w:rsidRPr="007149A8" w:rsidRDefault="00D258C6" w:rsidP="007149A8">
      <w:pPr>
        <w:tabs>
          <w:tab w:val="clear" w:pos="720"/>
        </w:tabs>
        <w:ind w:left="0" w:firstLine="360"/>
        <w:rPr>
          <w:rFonts w:ascii="Calibri" w:hAnsi="Calibri" w:cs="Calibri"/>
        </w:rPr>
      </w:pPr>
    </w:p>
    <w:p w14:paraId="0054B4C0" w14:textId="77777777" w:rsidR="00A726BD" w:rsidRPr="007149A8" w:rsidRDefault="001834A0" w:rsidP="007149A8">
      <w:pPr>
        <w:tabs>
          <w:tab w:val="clear" w:pos="720"/>
          <w:tab w:val="left" w:pos="2001"/>
        </w:tabs>
        <w:rPr>
          <w:rFonts w:ascii="Calibri" w:hAnsi="Calibri" w:cs="Calibri"/>
          <w:b/>
          <w:bCs/>
        </w:rPr>
      </w:pPr>
      <w:r w:rsidRPr="007149A8">
        <w:rPr>
          <w:rFonts w:ascii="Calibri" w:hAnsi="Calibri" w:cs="Calibri"/>
          <w:b/>
          <w:bCs/>
        </w:rPr>
        <w:t>Komín</w:t>
      </w:r>
    </w:p>
    <w:p w14:paraId="4CA6D535" w14:textId="77777777" w:rsidR="00A726BD" w:rsidRPr="007149A8" w:rsidRDefault="001834A0" w:rsidP="007149A8">
      <w:pPr>
        <w:tabs>
          <w:tab w:val="clear" w:pos="720"/>
          <w:tab w:val="left" w:pos="2001"/>
        </w:tabs>
        <w:rPr>
          <w:rFonts w:ascii="Calibri" w:hAnsi="Calibri" w:cs="Calibri"/>
        </w:rPr>
      </w:pPr>
      <w:r w:rsidRPr="007149A8">
        <w:rPr>
          <w:rFonts w:ascii="Calibri" w:hAnsi="Calibri" w:cs="Calibri"/>
        </w:rPr>
        <w:t>Není předmětem PD.</w:t>
      </w:r>
    </w:p>
    <w:p w14:paraId="374E3995" w14:textId="77777777" w:rsidR="00A726BD" w:rsidRPr="007149A8" w:rsidRDefault="00A726BD" w:rsidP="007149A8">
      <w:pPr>
        <w:tabs>
          <w:tab w:val="clear" w:pos="720"/>
          <w:tab w:val="left" w:pos="2001"/>
        </w:tabs>
        <w:rPr>
          <w:rFonts w:ascii="Calibri" w:hAnsi="Calibri" w:cs="Calibri"/>
        </w:rPr>
      </w:pPr>
    </w:p>
    <w:p w14:paraId="4F03DD7F" w14:textId="77777777" w:rsidR="00A726BD" w:rsidRPr="007149A8" w:rsidRDefault="001834A0" w:rsidP="007149A8">
      <w:pPr>
        <w:tabs>
          <w:tab w:val="clear" w:pos="720"/>
          <w:tab w:val="left" w:pos="2001"/>
        </w:tabs>
        <w:rPr>
          <w:rFonts w:ascii="Calibri" w:hAnsi="Calibri" w:cs="Calibri"/>
        </w:rPr>
      </w:pPr>
      <w:r w:rsidRPr="007149A8">
        <w:rPr>
          <w:rFonts w:ascii="Calibri" w:hAnsi="Calibri" w:cs="Calibri"/>
          <w:b/>
          <w:bCs/>
        </w:rPr>
        <w:t>Podhledy</w:t>
      </w:r>
    </w:p>
    <w:p w14:paraId="62553F34" w14:textId="71D6EC05" w:rsidR="00A726BD" w:rsidRPr="007149A8" w:rsidRDefault="00D258C6" w:rsidP="007149A8">
      <w:pPr>
        <w:rPr>
          <w:rFonts w:ascii="Calibri" w:hAnsi="Calibri" w:cs="Calibri"/>
        </w:rPr>
      </w:pPr>
      <w:r w:rsidRPr="007149A8">
        <w:rPr>
          <w:rFonts w:ascii="Calibri" w:eastAsia="Arial Unicode MS" w:hAnsi="Calibri" w:cs="Calibri"/>
        </w:rPr>
        <w:t>Nejsou předmětem PD</w:t>
      </w:r>
      <w:r w:rsidR="001834A0" w:rsidRPr="007149A8">
        <w:rPr>
          <w:rFonts w:ascii="Calibri" w:eastAsia="Arial Unicode MS" w:hAnsi="Calibri" w:cs="Calibri"/>
        </w:rPr>
        <w:t>.</w:t>
      </w:r>
    </w:p>
    <w:p w14:paraId="7B66A792" w14:textId="77777777" w:rsidR="00A726BD" w:rsidRPr="007149A8" w:rsidRDefault="00A726BD" w:rsidP="007149A8">
      <w:pPr>
        <w:tabs>
          <w:tab w:val="clear" w:pos="720"/>
        </w:tabs>
        <w:rPr>
          <w:rFonts w:ascii="Calibri" w:hAnsi="Calibri" w:cs="Calibri"/>
        </w:rPr>
      </w:pPr>
    </w:p>
    <w:p w14:paraId="2C378BA5" w14:textId="77777777" w:rsidR="00A726BD" w:rsidRPr="007149A8" w:rsidRDefault="001834A0" w:rsidP="007149A8">
      <w:pPr>
        <w:tabs>
          <w:tab w:val="clear" w:pos="720"/>
        </w:tabs>
        <w:rPr>
          <w:rFonts w:ascii="Calibri" w:hAnsi="Calibri" w:cs="Calibri"/>
        </w:rPr>
      </w:pPr>
      <w:r w:rsidRPr="007149A8">
        <w:rPr>
          <w:rFonts w:ascii="Calibri" w:hAnsi="Calibri" w:cs="Calibri"/>
          <w:b/>
          <w:bCs/>
        </w:rPr>
        <w:t>Podlahy</w:t>
      </w:r>
    </w:p>
    <w:p w14:paraId="69F4F94D" w14:textId="77777777" w:rsidR="00A726BD" w:rsidRPr="007149A8" w:rsidRDefault="001834A0" w:rsidP="007149A8">
      <w:pPr>
        <w:rPr>
          <w:rFonts w:ascii="Calibri" w:hAnsi="Calibri" w:cs="Calibri"/>
        </w:rPr>
      </w:pPr>
      <w:r w:rsidRPr="007149A8">
        <w:rPr>
          <w:rFonts w:ascii="Calibri" w:eastAsia="Arial Unicode MS" w:hAnsi="Calibri" w:cs="Calibri"/>
        </w:rPr>
        <w:t xml:space="preserve">Nejsou předmětem </w:t>
      </w:r>
      <w:proofErr w:type="gramStart"/>
      <w:r w:rsidRPr="007149A8">
        <w:rPr>
          <w:rFonts w:ascii="Calibri" w:eastAsia="Arial Unicode MS" w:hAnsi="Calibri" w:cs="Calibri"/>
        </w:rPr>
        <w:t>PD..</w:t>
      </w:r>
      <w:proofErr w:type="gramEnd"/>
      <w:r w:rsidRPr="007149A8">
        <w:rPr>
          <w:rFonts w:ascii="Calibri" w:eastAsia="Arial Unicode MS" w:hAnsi="Calibri" w:cs="Calibri"/>
        </w:rPr>
        <w:t xml:space="preserve"> </w:t>
      </w:r>
    </w:p>
    <w:p w14:paraId="760D004C" w14:textId="77777777" w:rsidR="00A726BD" w:rsidRPr="007149A8" w:rsidRDefault="00A726BD" w:rsidP="007149A8">
      <w:pPr>
        <w:rPr>
          <w:rFonts w:ascii="Calibri" w:hAnsi="Calibri" w:cs="Calibri"/>
        </w:rPr>
      </w:pPr>
    </w:p>
    <w:p w14:paraId="6BD15114" w14:textId="77777777" w:rsidR="00A726BD" w:rsidRPr="007149A8" w:rsidRDefault="001834A0" w:rsidP="007149A8">
      <w:pPr>
        <w:tabs>
          <w:tab w:val="clear" w:pos="720"/>
        </w:tabs>
        <w:ind w:left="426"/>
        <w:rPr>
          <w:rFonts w:ascii="Calibri" w:hAnsi="Calibri" w:cs="Calibri"/>
          <w:b/>
          <w:bCs/>
        </w:rPr>
      </w:pPr>
      <w:r w:rsidRPr="007149A8">
        <w:rPr>
          <w:rFonts w:ascii="Calibri" w:hAnsi="Calibri" w:cs="Calibri"/>
          <w:b/>
          <w:bCs/>
        </w:rPr>
        <w:t>Výplně otvorů</w:t>
      </w:r>
    </w:p>
    <w:p w14:paraId="582054A4" w14:textId="77777777" w:rsidR="00A726BD" w:rsidRPr="007149A8" w:rsidRDefault="001834A0" w:rsidP="007149A8">
      <w:pPr>
        <w:rPr>
          <w:rFonts w:ascii="Calibri" w:hAnsi="Calibri" w:cs="Calibri"/>
        </w:rPr>
      </w:pPr>
      <w:r w:rsidRPr="007149A8">
        <w:rPr>
          <w:rFonts w:ascii="Calibri" w:eastAsia="Arial Unicode MS" w:hAnsi="Calibri" w:cs="Calibri"/>
        </w:rPr>
        <w:t>Nejsou předmětem PD okna byla v nedávné době již vyměněna v rámci samostatného projektu.</w:t>
      </w:r>
    </w:p>
    <w:p w14:paraId="6B5BF277" w14:textId="77777777" w:rsidR="00A726BD" w:rsidRPr="007149A8" w:rsidRDefault="00A726BD" w:rsidP="007149A8">
      <w:pPr>
        <w:tabs>
          <w:tab w:val="clear" w:pos="720"/>
        </w:tabs>
        <w:ind w:left="0"/>
        <w:rPr>
          <w:rFonts w:ascii="Calibri" w:hAnsi="Calibri" w:cs="Calibri"/>
          <w:shd w:val="clear" w:color="auto" w:fill="FFFF00"/>
        </w:rPr>
      </w:pPr>
    </w:p>
    <w:p w14:paraId="4171A5BC" w14:textId="77777777" w:rsidR="00A726BD" w:rsidRPr="007149A8" w:rsidRDefault="001834A0" w:rsidP="007149A8">
      <w:pPr>
        <w:tabs>
          <w:tab w:val="clear" w:pos="720"/>
        </w:tabs>
        <w:rPr>
          <w:rFonts w:ascii="Calibri" w:hAnsi="Calibri" w:cs="Calibri"/>
        </w:rPr>
      </w:pPr>
      <w:r w:rsidRPr="007149A8">
        <w:rPr>
          <w:rFonts w:ascii="Calibri" w:hAnsi="Calibri" w:cs="Calibri"/>
          <w:b/>
          <w:bCs/>
        </w:rPr>
        <w:t>Izolace proti vodě</w:t>
      </w:r>
    </w:p>
    <w:p w14:paraId="3FEFE35B" w14:textId="4FF4E11E" w:rsidR="00A726BD" w:rsidRPr="007149A8" w:rsidRDefault="001834A0" w:rsidP="007149A8">
      <w:pPr>
        <w:tabs>
          <w:tab w:val="clear" w:pos="720"/>
        </w:tabs>
        <w:ind w:left="426"/>
        <w:rPr>
          <w:rFonts w:ascii="Calibri" w:hAnsi="Calibri" w:cs="Calibri"/>
        </w:rPr>
      </w:pPr>
      <w:r w:rsidRPr="007149A8">
        <w:rPr>
          <w:rFonts w:ascii="Calibri" w:hAnsi="Calibri" w:cs="Calibri"/>
        </w:rPr>
        <w:t xml:space="preserve">Do hydroizolace nebude zasahováno, není </w:t>
      </w:r>
      <w:r w:rsidR="00DE3035" w:rsidRPr="007149A8">
        <w:rPr>
          <w:rFonts w:ascii="Calibri" w:hAnsi="Calibri" w:cs="Calibri"/>
        </w:rPr>
        <w:t>předmět</w:t>
      </w:r>
      <w:r w:rsidR="00DE3035" w:rsidRPr="007149A8">
        <w:rPr>
          <w:rFonts w:ascii="Calibri" w:hAnsi="Calibri" w:cs="Calibri"/>
          <w:lang w:val="pt-PT"/>
        </w:rPr>
        <w:t>em</w:t>
      </w:r>
      <w:r w:rsidRPr="007149A8">
        <w:rPr>
          <w:rFonts w:ascii="Calibri" w:hAnsi="Calibri" w:cs="Calibri"/>
          <w:lang w:val="pt-PT"/>
        </w:rPr>
        <w:t xml:space="preserve"> PD</w:t>
      </w:r>
      <w:r w:rsidR="00DE3035" w:rsidRPr="007149A8">
        <w:rPr>
          <w:rFonts w:ascii="Calibri" w:hAnsi="Calibri" w:cs="Calibri"/>
          <w:lang w:val="pt-PT"/>
        </w:rPr>
        <w:t>.</w:t>
      </w:r>
    </w:p>
    <w:p w14:paraId="70F1ED87" w14:textId="77777777" w:rsidR="00A726BD" w:rsidRPr="007149A8" w:rsidRDefault="00A726BD" w:rsidP="007149A8">
      <w:pPr>
        <w:tabs>
          <w:tab w:val="clear" w:pos="720"/>
        </w:tabs>
        <w:ind w:left="426"/>
        <w:rPr>
          <w:rFonts w:ascii="Calibri" w:hAnsi="Calibri" w:cs="Calibri"/>
          <w:shd w:val="clear" w:color="auto" w:fill="FFFF00"/>
        </w:rPr>
      </w:pPr>
    </w:p>
    <w:p w14:paraId="0C323B39" w14:textId="409B62CE" w:rsidR="00A726BD" w:rsidRPr="007149A8" w:rsidRDefault="001834A0" w:rsidP="007149A8">
      <w:pPr>
        <w:tabs>
          <w:tab w:val="clear" w:pos="720"/>
        </w:tabs>
        <w:ind w:left="426"/>
        <w:rPr>
          <w:rFonts w:ascii="Calibri" w:hAnsi="Calibri" w:cs="Calibri"/>
        </w:rPr>
      </w:pPr>
      <w:r w:rsidRPr="007149A8">
        <w:rPr>
          <w:rFonts w:ascii="Calibri" w:hAnsi="Calibri" w:cs="Calibri"/>
          <w:b/>
          <w:bCs/>
        </w:rPr>
        <w:t xml:space="preserve">Izolace </w:t>
      </w:r>
      <w:proofErr w:type="spellStart"/>
      <w:r w:rsidRPr="007149A8">
        <w:rPr>
          <w:rFonts w:ascii="Calibri" w:hAnsi="Calibri" w:cs="Calibri"/>
          <w:b/>
          <w:bCs/>
        </w:rPr>
        <w:t>tepe</w:t>
      </w:r>
      <w:r w:rsidR="00DE3035" w:rsidRPr="007149A8">
        <w:rPr>
          <w:rFonts w:ascii="Calibri" w:hAnsi="Calibri" w:cs="Calibri"/>
          <w:b/>
          <w:bCs/>
        </w:rPr>
        <w:t>l</w:t>
      </w:r>
      <w:r w:rsidRPr="007149A8">
        <w:rPr>
          <w:rFonts w:ascii="Calibri" w:hAnsi="Calibri" w:cs="Calibri"/>
          <w:b/>
          <w:bCs/>
        </w:rPr>
        <w:t>n</w:t>
      </w:r>
      <w:proofErr w:type="spellEnd"/>
      <w:r w:rsidRPr="007149A8">
        <w:rPr>
          <w:rFonts w:ascii="Calibri" w:hAnsi="Calibri" w:cs="Calibri"/>
          <w:b/>
          <w:bCs/>
          <w:lang w:val="fr-FR"/>
        </w:rPr>
        <w:t xml:space="preserve">é </w:t>
      </w:r>
      <w:r w:rsidRPr="007149A8">
        <w:rPr>
          <w:rFonts w:ascii="Calibri" w:hAnsi="Calibri" w:cs="Calibri"/>
          <w:b/>
          <w:bCs/>
        </w:rPr>
        <w:t xml:space="preserve">a </w:t>
      </w:r>
      <w:proofErr w:type="spellStart"/>
      <w:r w:rsidRPr="007149A8">
        <w:rPr>
          <w:rFonts w:ascii="Calibri" w:hAnsi="Calibri" w:cs="Calibri"/>
          <w:b/>
          <w:bCs/>
        </w:rPr>
        <w:t>zvukov</w:t>
      </w:r>
      <w:proofErr w:type="spellEnd"/>
      <w:r w:rsidRPr="007149A8">
        <w:rPr>
          <w:rFonts w:ascii="Calibri" w:hAnsi="Calibri" w:cs="Calibri"/>
          <w:b/>
          <w:bCs/>
          <w:lang w:val="fr-FR"/>
        </w:rPr>
        <w:t>é</w:t>
      </w:r>
    </w:p>
    <w:p w14:paraId="4223C217" w14:textId="77777777" w:rsidR="00A726BD" w:rsidRPr="007149A8" w:rsidRDefault="001834A0" w:rsidP="007149A8">
      <w:pPr>
        <w:tabs>
          <w:tab w:val="clear" w:pos="720"/>
        </w:tabs>
        <w:ind w:left="426"/>
        <w:rPr>
          <w:rFonts w:ascii="Calibri" w:hAnsi="Calibri" w:cs="Calibri"/>
          <w:b/>
          <w:bCs/>
        </w:rPr>
      </w:pPr>
      <w:r w:rsidRPr="007149A8">
        <w:rPr>
          <w:rFonts w:ascii="Calibri" w:hAnsi="Calibri" w:cs="Calibri"/>
          <w:b/>
          <w:bCs/>
        </w:rPr>
        <w:t>Střešní plášť</w:t>
      </w:r>
    </w:p>
    <w:p w14:paraId="70D9C3F2" w14:textId="5C894940" w:rsidR="00A726BD" w:rsidRPr="007149A8" w:rsidRDefault="001834A0" w:rsidP="007149A8">
      <w:pPr>
        <w:pStyle w:val="Odstavecseseznamem"/>
        <w:ind w:left="567"/>
        <w:rPr>
          <w:rFonts w:ascii="Calibri" w:eastAsia="Arial" w:hAnsi="Calibri" w:cs="Calibri"/>
          <w:sz w:val="22"/>
          <w:szCs w:val="22"/>
        </w:rPr>
      </w:pPr>
      <w:r w:rsidRPr="007149A8">
        <w:rPr>
          <w:rFonts w:ascii="Calibri" w:hAnsi="Calibri" w:cs="Calibri"/>
          <w:sz w:val="22"/>
          <w:szCs w:val="22"/>
        </w:rPr>
        <w:t xml:space="preserve">-EPS </w:t>
      </w:r>
      <w:proofErr w:type="gramStart"/>
      <w:r w:rsidRPr="007149A8">
        <w:rPr>
          <w:rFonts w:ascii="Calibri" w:hAnsi="Calibri" w:cs="Calibri"/>
          <w:sz w:val="22"/>
          <w:szCs w:val="22"/>
        </w:rPr>
        <w:t>150S</w:t>
      </w:r>
      <w:proofErr w:type="gramEnd"/>
      <w:r w:rsidRPr="007149A8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7149A8">
        <w:rPr>
          <w:rFonts w:ascii="Calibri" w:hAnsi="Calibri" w:cs="Calibri"/>
          <w:sz w:val="22"/>
          <w:szCs w:val="22"/>
        </w:rPr>
        <w:t>tl</w:t>
      </w:r>
      <w:proofErr w:type="spellEnd"/>
      <w:r w:rsidRPr="007149A8">
        <w:rPr>
          <w:rFonts w:ascii="Calibri" w:hAnsi="Calibri" w:cs="Calibri"/>
          <w:sz w:val="22"/>
          <w:szCs w:val="22"/>
        </w:rPr>
        <w:t>. 2</w:t>
      </w:r>
      <w:r w:rsidR="00DE3035" w:rsidRPr="007149A8">
        <w:rPr>
          <w:rFonts w:ascii="Calibri" w:hAnsi="Calibri" w:cs="Calibri"/>
          <w:sz w:val="22"/>
          <w:szCs w:val="22"/>
        </w:rPr>
        <w:t>2</w:t>
      </w:r>
      <w:r w:rsidRPr="007149A8">
        <w:rPr>
          <w:rFonts w:ascii="Calibri" w:hAnsi="Calibri" w:cs="Calibri"/>
          <w:sz w:val="22"/>
          <w:szCs w:val="22"/>
        </w:rPr>
        <w:t>0 mm</w:t>
      </w:r>
    </w:p>
    <w:p w14:paraId="6D3F01B7" w14:textId="313FA31B" w:rsidR="00A726BD" w:rsidRPr="007149A8" w:rsidRDefault="001834A0" w:rsidP="007149A8">
      <w:pPr>
        <w:pStyle w:val="Odstavecseseznamem"/>
        <w:ind w:left="786" w:hanging="219"/>
        <w:rPr>
          <w:rFonts w:ascii="Calibri" w:eastAsia="Arial" w:hAnsi="Calibri" w:cs="Calibri"/>
          <w:sz w:val="22"/>
          <w:szCs w:val="22"/>
        </w:rPr>
      </w:pPr>
      <w:r w:rsidRPr="007149A8">
        <w:rPr>
          <w:rFonts w:ascii="Calibri" w:hAnsi="Calibri" w:cs="Calibri"/>
          <w:sz w:val="22"/>
          <w:szCs w:val="22"/>
        </w:rPr>
        <w:t xml:space="preserve">- PIR/PUR </w:t>
      </w:r>
      <w:proofErr w:type="spellStart"/>
      <w:r w:rsidRPr="007149A8">
        <w:rPr>
          <w:rFonts w:ascii="Calibri" w:hAnsi="Calibri" w:cs="Calibri"/>
          <w:sz w:val="22"/>
          <w:szCs w:val="22"/>
        </w:rPr>
        <w:t>tl</w:t>
      </w:r>
      <w:proofErr w:type="spellEnd"/>
      <w:r w:rsidRPr="007149A8">
        <w:rPr>
          <w:rFonts w:ascii="Calibri" w:hAnsi="Calibri" w:cs="Calibri"/>
          <w:sz w:val="22"/>
          <w:szCs w:val="22"/>
        </w:rPr>
        <w:t xml:space="preserve">. </w:t>
      </w:r>
      <w:r w:rsidR="00DB5C48" w:rsidRPr="007149A8">
        <w:rPr>
          <w:rFonts w:ascii="Calibri" w:hAnsi="Calibri" w:cs="Calibri"/>
          <w:sz w:val="22"/>
          <w:szCs w:val="22"/>
        </w:rPr>
        <w:t>5</w:t>
      </w:r>
      <w:r w:rsidRPr="007149A8">
        <w:rPr>
          <w:rFonts w:ascii="Calibri" w:hAnsi="Calibri" w:cs="Calibri"/>
          <w:sz w:val="22"/>
          <w:szCs w:val="22"/>
        </w:rPr>
        <w:t>0 mm</w:t>
      </w:r>
    </w:p>
    <w:p w14:paraId="2531AB6A" w14:textId="77777777" w:rsidR="00A726BD" w:rsidRPr="007149A8" w:rsidRDefault="00A726BD" w:rsidP="007149A8">
      <w:pPr>
        <w:tabs>
          <w:tab w:val="clear" w:pos="720"/>
        </w:tabs>
        <w:ind w:left="0"/>
        <w:rPr>
          <w:rFonts w:ascii="Calibri" w:hAnsi="Calibri" w:cs="Calibri"/>
          <w:shd w:val="clear" w:color="auto" w:fill="FFFF00"/>
        </w:rPr>
      </w:pPr>
    </w:p>
    <w:p w14:paraId="7D89C491" w14:textId="77777777" w:rsidR="00A726BD" w:rsidRPr="007149A8" w:rsidRDefault="001834A0" w:rsidP="007149A8">
      <w:pPr>
        <w:tabs>
          <w:tab w:val="clear" w:pos="720"/>
        </w:tabs>
        <w:ind w:left="426"/>
        <w:rPr>
          <w:rFonts w:ascii="Calibri" w:hAnsi="Calibri" w:cs="Calibri"/>
          <w:b/>
          <w:bCs/>
        </w:rPr>
      </w:pPr>
      <w:r w:rsidRPr="007149A8">
        <w:rPr>
          <w:rFonts w:ascii="Calibri" w:hAnsi="Calibri" w:cs="Calibri"/>
          <w:b/>
          <w:bCs/>
          <w:lang w:val="de-DE"/>
        </w:rPr>
        <w:t>Klemp</w:t>
      </w:r>
      <w:proofErr w:type="spellStart"/>
      <w:r w:rsidRPr="007149A8">
        <w:rPr>
          <w:rFonts w:ascii="Calibri" w:hAnsi="Calibri" w:cs="Calibri"/>
          <w:b/>
          <w:bCs/>
        </w:rPr>
        <w:t>ířsk</w:t>
      </w:r>
      <w:proofErr w:type="spellEnd"/>
      <w:r w:rsidRPr="007149A8">
        <w:rPr>
          <w:rFonts w:ascii="Calibri" w:hAnsi="Calibri" w:cs="Calibri"/>
          <w:b/>
          <w:bCs/>
          <w:lang w:val="fr-FR"/>
        </w:rPr>
        <w:t xml:space="preserve">é </w:t>
      </w:r>
      <w:r w:rsidRPr="007149A8">
        <w:rPr>
          <w:rFonts w:ascii="Calibri" w:hAnsi="Calibri" w:cs="Calibri"/>
          <w:b/>
          <w:bCs/>
        </w:rPr>
        <w:t>konstrukce</w:t>
      </w:r>
    </w:p>
    <w:p w14:paraId="43E8E0D3" w14:textId="4EC0CA45" w:rsidR="007149A8" w:rsidRPr="007149A8" w:rsidRDefault="001834A0" w:rsidP="007149A8">
      <w:pPr>
        <w:spacing w:before="120" w:after="120"/>
        <w:rPr>
          <w:rFonts w:ascii="Calibri" w:hAnsi="Calibri" w:cs="Calibri"/>
        </w:rPr>
      </w:pPr>
      <w:r w:rsidRPr="007149A8">
        <w:rPr>
          <w:rFonts w:ascii="Calibri" w:eastAsia="Arial Unicode MS" w:hAnsi="Calibri" w:cs="Calibri"/>
        </w:rPr>
        <w:t>Vešker</w:t>
      </w:r>
      <w:r w:rsidRPr="007149A8">
        <w:rPr>
          <w:rFonts w:ascii="Calibri" w:eastAsia="Arial Unicode MS" w:hAnsi="Calibri" w:cs="Calibri"/>
          <w:lang w:val="fr-FR"/>
        </w:rPr>
        <w:t xml:space="preserve">é </w:t>
      </w:r>
      <w:r w:rsidRPr="007149A8">
        <w:rPr>
          <w:rFonts w:ascii="Calibri" w:eastAsia="Arial Unicode MS" w:hAnsi="Calibri" w:cs="Calibri"/>
        </w:rPr>
        <w:t>oplechování bude provedeno z </w:t>
      </w:r>
      <w:proofErr w:type="spellStart"/>
      <w:r w:rsidRPr="007149A8">
        <w:rPr>
          <w:rFonts w:ascii="Calibri" w:eastAsia="Arial Unicode MS" w:hAnsi="Calibri" w:cs="Calibri"/>
        </w:rPr>
        <w:t>poplastovan</w:t>
      </w:r>
      <w:proofErr w:type="spellEnd"/>
      <w:r w:rsidRPr="007149A8">
        <w:rPr>
          <w:rFonts w:ascii="Calibri" w:eastAsia="Arial Unicode MS" w:hAnsi="Calibri" w:cs="Calibri"/>
          <w:lang w:val="fr-FR"/>
        </w:rPr>
        <w:t>é</w:t>
      </w:r>
      <w:r w:rsidRPr="007149A8">
        <w:rPr>
          <w:rFonts w:ascii="Calibri" w:eastAsia="Arial Unicode MS" w:hAnsi="Calibri" w:cs="Calibri"/>
        </w:rPr>
        <w:t xml:space="preserve">ho plechu </w:t>
      </w:r>
      <w:proofErr w:type="spellStart"/>
      <w:r w:rsidRPr="007149A8">
        <w:rPr>
          <w:rFonts w:ascii="Calibri" w:eastAsia="Arial Unicode MS" w:hAnsi="Calibri" w:cs="Calibri"/>
        </w:rPr>
        <w:t>tl</w:t>
      </w:r>
      <w:proofErr w:type="spellEnd"/>
      <w:r w:rsidRPr="007149A8">
        <w:rPr>
          <w:rFonts w:ascii="Calibri" w:eastAsia="Arial Unicode MS" w:hAnsi="Calibri" w:cs="Calibri"/>
        </w:rPr>
        <w:t>. 0,6mm. Bude provedeno oplechován</w:t>
      </w:r>
      <w:r w:rsidR="00D258C6" w:rsidRPr="007149A8">
        <w:rPr>
          <w:rFonts w:ascii="Calibri" w:eastAsia="Arial Unicode MS" w:hAnsi="Calibri" w:cs="Calibri"/>
        </w:rPr>
        <w:t>í</w:t>
      </w:r>
      <w:r w:rsidRPr="007149A8">
        <w:rPr>
          <w:rFonts w:ascii="Calibri" w:eastAsia="Arial Unicode MS" w:hAnsi="Calibri" w:cs="Calibri"/>
        </w:rPr>
        <w:t xml:space="preserve"> atiky, ukončení střechy apod. Barvu oplechování </w:t>
      </w:r>
      <w:proofErr w:type="gramStart"/>
      <w:r w:rsidRPr="007149A8">
        <w:rPr>
          <w:rFonts w:ascii="Calibri" w:eastAsia="Arial Unicode MS" w:hAnsi="Calibri" w:cs="Calibri"/>
        </w:rPr>
        <w:t>určí</w:t>
      </w:r>
      <w:proofErr w:type="gramEnd"/>
      <w:r w:rsidRPr="007149A8">
        <w:rPr>
          <w:rFonts w:ascii="Calibri" w:eastAsia="Arial Unicode MS" w:hAnsi="Calibri" w:cs="Calibri"/>
        </w:rPr>
        <w:t xml:space="preserve"> investor dle katalogu dodavatele – předpokládaná barva RAL 7</w:t>
      </w:r>
      <w:r w:rsidR="007149A8" w:rsidRPr="007149A8">
        <w:rPr>
          <w:rFonts w:ascii="Calibri" w:eastAsia="Arial Unicode MS" w:hAnsi="Calibri" w:cs="Calibri"/>
        </w:rPr>
        <w:t>016</w:t>
      </w:r>
      <w:r w:rsidRPr="007149A8">
        <w:rPr>
          <w:rFonts w:ascii="Calibri" w:eastAsia="Arial Unicode MS" w:hAnsi="Calibri" w:cs="Calibri"/>
        </w:rPr>
        <w:t>.</w:t>
      </w:r>
      <w:r w:rsidR="007149A8" w:rsidRPr="007149A8">
        <w:rPr>
          <w:rFonts w:ascii="Calibri" w:eastAsia="Arial Unicode MS" w:hAnsi="Calibri" w:cs="Calibri"/>
        </w:rPr>
        <w:t xml:space="preserve"> </w:t>
      </w:r>
      <w:r w:rsidR="007149A8" w:rsidRPr="007149A8">
        <w:rPr>
          <w:rFonts w:ascii="Calibri" w:hAnsi="Calibri" w:cs="Calibri"/>
        </w:rPr>
        <w:t>Veškeré klempířské prvky musí být provedeny v souladu s ČSN 73 3610 – NAVRHOVÁNÍ KLEMPÍŘSKÝCH KONSTRUKCÍ.</w:t>
      </w:r>
    </w:p>
    <w:p w14:paraId="0482A644" w14:textId="77777777" w:rsidR="007149A8" w:rsidRDefault="007149A8" w:rsidP="007149A8">
      <w:pPr>
        <w:ind w:left="0"/>
        <w:rPr>
          <w:rFonts w:ascii="Calibri" w:eastAsia="Arial Unicode MS" w:hAnsi="Calibri" w:cs="Calibri"/>
        </w:rPr>
      </w:pPr>
    </w:p>
    <w:p w14:paraId="17CB6E1E" w14:textId="77777777" w:rsidR="007149A8" w:rsidRPr="007149A8" w:rsidRDefault="007149A8" w:rsidP="007149A8">
      <w:pPr>
        <w:ind w:left="0"/>
        <w:rPr>
          <w:rFonts w:ascii="Calibri" w:eastAsia="Arial Unicode MS" w:hAnsi="Calibri" w:cs="Calibri"/>
        </w:rPr>
      </w:pPr>
    </w:p>
    <w:p w14:paraId="1ECBBBFE" w14:textId="77777777" w:rsidR="00A726BD" w:rsidRPr="007149A8" w:rsidRDefault="00A726BD" w:rsidP="007149A8">
      <w:pPr>
        <w:tabs>
          <w:tab w:val="clear" w:pos="720"/>
        </w:tabs>
        <w:ind w:left="709"/>
        <w:rPr>
          <w:rFonts w:ascii="Calibri" w:hAnsi="Calibri" w:cs="Calibri"/>
        </w:rPr>
      </w:pPr>
    </w:p>
    <w:p w14:paraId="08F7CEB3" w14:textId="77777777" w:rsidR="00A726BD" w:rsidRPr="007149A8" w:rsidRDefault="001834A0" w:rsidP="007149A8">
      <w:pPr>
        <w:tabs>
          <w:tab w:val="clear" w:pos="720"/>
        </w:tabs>
        <w:ind w:left="426"/>
        <w:rPr>
          <w:rFonts w:ascii="Calibri" w:hAnsi="Calibri" w:cs="Calibri"/>
          <w:b/>
          <w:bCs/>
        </w:rPr>
      </w:pPr>
      <w:proofErr w:type="spellStart"/>
      <w:r w:rsidRPr="007149A8">
        <w:rPr>
          <w:rFonts w:ascii="Calibri" w:hAnsi="Calibri" w:cs="Calibri"/>
          <w:b/>
          <w:bCs/>
        </w:rPr>
        <w:lastRenderedPageBreak/>
        <w:t>Zámečnick</w:t>
      </w:r>
      <w:proofErr w:type="spellEnd"/>
      <w:r w:rsidRPr="007149A8">
        <w:rPr>
          <w:rFonts w:ascii="Calibri" w:hAnsi="Calibri" w:cs="Calibri"/>
          <w:b/>
          <w:bCs/>
          <w:lang w:val="fr-FR"/>
        </w:rPr>
        <w:t xml:space="preserve">é </w:t>
      </w:r>
      <w:r w:rsidRPr="007149A8">
        <w:rPr>
          <w:rFonts w:ascii="Calibri" w:hAnsi="Calibri" w:cs="Calibri"/>
          <w:b/>
          <w:bCs/>
        </w:rPr>
        <w:t>konstrukce</w:t>
      </w:r>
    </w:p>
    <w:p w14:paraId="25C1712F" w14:textId="2632E04F" w:rsidR="00A726BD" w:rsidRPr="007149A8" w:rsidRDefault="001834A0" w:rsidP="007149A8">
      <w:pPr>
        <w:rPr>
          <w:rFonts w:ascii="Calibri" w:hAnsi="Calibri" w:cs="Calibri"/>
        </w:rPr>
      </w:pPr>
      <w:r w:rsidRPr="007149A8">
        <w:rPr>
          <w:rFonts w:ascii="Calibri" w:eastAsia="Arial Unicode MS" w:hAnsi="Calibri" w:cs="Calibri"/>
        </w:rPr>
        <w:t xml:space="preserve">Bude provedeno </w:t>
      </w:r>
      <w:proofErr w:type="spellStart"/>
      <w:r w:rsidRPr="007149A8">
        <w:rPr>
          <w:rFonts w:ascii="Calibri" w:eastAsia="Arial Unicode MS" w:hAnsi="Calibri" w:cs="Calibri"/>
        </w:rPr>
        <w:t>zpětn</w:t>
      </w:r>
      <w:proofErr w:type="spellEnd"/>
      <w:r w:rsidRPr="007149A8">
        <w:rPr>
          <w:rFonts w:ascii="Calibri" w:eastAsia="Arial Unicode MS" w:hAnsi="Calibri" w:cs="Calibri"/>
          <w:lang w:val="fr-FR"/>
        </w:rPr>
        <w:t xml:space="preserve">é </w:t>
      </w:r>
      <w:r w:rsidRPr="007149A8">
        <w:rPr>
          <w:rFonts w:ascii="Calibri" w:eastAsia="Arial Unicode MS" w:hAnsi="Calibri" w:cs="Calibri"/>
        </w:rPr>
        <w:t xml:space="preserve">osazení veškerých </w:t>
      </w:r>
      <w:r w:rsidR="00D258C6" w:rsidRPr="007149A8">
        <w:rPr>
          <w:rFonts w:ascii="Calibri" w:eastAsia="Arial Unicode MS" w:hAnsi="Calibri" w:cs="Calibri"/>
        </w:rPr>
        <w:t>prvků</w:t>
      </w:r>
      <w:r w:rsidRPr="007149A8">
        <w:rPr>
          <w:rFonts w:ascii="Calibri" w:eastAsia="Arial Unicode MS" w:hAnsi="Calibri" w:cs="Calibri"/>
        </w:rPr>
        <w:t>. Následně bude</w:t>
      </w:r>
      <w:r w:rsidR="007149A8" w:rsidRPr="007149A8">
        <w:rPr>
          <w:rFonts w:ascii="Calibri" w:eastAsia="Arial Unicode MS" w:hAnsi="Calibri" w:cs="Calibri"/>
        </w:rPr>
        <w:t xml:space="preserve"> proveden</w:t>
      </w:r>
      <w:r w:rsidRPr="007149A8">
        <w:rPr>
          <w:rFonts w:ascii="Calibri" w:eastAsia="Arial Unicode MS" w:hAnsi="Calibri" w:cs="Calibri"/>
        </w:rPr>
        <w:t xml:space="preserve"> nový bleskosvod.</w:t>
      </w:r>
    </w:p>
    <w:p w14:paraId="091FEED8" w14:textId="77777777" w:rsidR="00A726BD" w:rsidRPr="007149A8" w:rsidRDefault="00A726BD" w:rsidP="007149A8">
      <w:pPr>
        <w:tabs>
          <w:tab w:val="clear" w:pos="720"/>
        </w:tabs>
        <w:ind w:left="426"/>
        <w:rPr>
          <w:rFonts w:ascii="Calibri" w:hAnsi="Calibri" w:cs="Calibri"/>
          <w:shd w:val="clear" w:color="auto" w:fill="FFFF00"/>
        </w:rPr>
      </w:pPr>
    </w:p>
    <w:p w14:paraId="291A94FC" w14:textId="77777777" w:rsidR="00A726BD" w:rsidRPr="007149A8" w:rsidRDefault="001834A0" w:rsidP="007149A8">
      <w:pPr>
        <w:tabs>
          <w:tab w:val="clear" w:pos="720"/>
        </w:tabs>
        <w:ind w:left="426"/>
        <w:rPr>
          <w:rFonts w:ascii="Calibri" w:hAnsi="Calibri" w:cs="Calibri"/>
          <w:b/>
          <w:bCs/>
        </w:rPr>
      </w:pPr>
      <w:proofErr w:type="spellStart"/>
      <w:r w:rsidRPr="007149A8">
        <w:rPr>
          <w:rFonts w:ascii="Calibri" w:hAnsi="Calibri" w:cs="Calibri"/>
          <w:b/>
          <w:bCs/>
        </w:rPr>
        <w:t>Truhlářsk</w:t>
      </w:r>
      <w:proofErr w:type="spellEnd"/>
      <w:r w:rsidRPr="007149A8">
        <w:rPr>
          <w:rFonts w:ascii="Calibri" w:hAnsi="Calibri" w:cs="Calibri"/>
          <w:b/>
          <w:bCs/>
          <w:lang w:val="fr-FR"/>
        </w:rPr>
        <w:t xml:space="preserve">é </w:t>
      </w:r>
      <w:r w:rsidRPr="007149A8">
        <w:rPr>
          <w:rFonts w:ascii="Calibri" w:hAnsi="Calibri" w:cs="Calibri"/>
          <w:b/>
          <w:bCs/>
        </w:rPr>
        <w:t>konstrukce</w:t>
      </w:r>
    </w:p>
    <w:p w14:paraId="7BD24A14" w14:textId="77777777" w:rsidR="00A726BD" w:rsidRPr="007149A8" w:rsidRDefault="001834A0" w:rsidP="007149A8">
      <w:pPr>
        <w:rPr>
          <w:rFonts w:ascii="Calibri" w:hAnsi="Calibri" w:cs="Calibri"/>
        </w:rPr>
      </w:pPr>
      <w:r w:rsidRPr="007149A8">
        <w:rPr>
          <w:rFonts w:ascii="Calibri" w:eastAsia="Arial Unicode MS" w:hAnsi="Calibri" w:cs="Calibri"/>
        </w:rPr>
        <w:t xml:space="preserve">Nejsou </w:t>
      </w:r>
      <w:proofErr w:type="spellStart"/>
      <w:r w:rsidRPr="007149A8">
        <w:rPr>
          <w:rFonts w:ascii="Calibri" w:eastAsia="Arial Unicode MS" w:hAnsi="Calibri" w:cs="Calibri"/>
        </w:rPr>
        <w:t>předmě</w:t>
      </w:r>
      <w:proofErr w:type="spellEnd"/>
      <w:r w:rsidRPr="007149A8">
        <w:rPr>
          <w:rFonts w:ascii="Calibri" w:eastAsia="Arial Unicode MS" w:hAnsi="Calibri" w:cs="Calibri"/>
          <w:lang w:val="pt-PT"/>
        </w:rPr>
        <w:t>tem PD.</w:t>
      </w:r>
    </w:p>
    <w:p w14:paraId="4D70ECDB" w14:textId="77777777" w:rsidR="00A726BD" w:rsidRPr="007149A8" w:rsidRDefault="00A726BD" w:rsidP="007149A8">
      <w:pPr>
        <w:tabs>
          <w:tab w:val="clear" w:pos="720"/>
        </w:tabs>
        <w:ind w:left="709"/>
        <w:rPr>
          <w:rFonts w:ascii="Calibri" w:hAnsi="Calibri" w:cs="Calibri"/>
        </w:rPr>
      </w:pPr>
    </w:p>
    <w:p w14:paraId="003B76B0" w14:textId="77777777" w:rsidR="00A726BD" w:rsidRPr="007149A8" w:rsidRDefault="001834A0" w:rsidP="007149A8">
      <w:pPr>
        <w:tabs>
          <w:tab w:val="clear" w:pos="720"/>
        </w:tabs>
        <w:ind w:left="426"/>
        <w:rPr>
          <w:rFonts w:ascii="Calibri" w:hAnsi="Calibri" w:cs="Calibri"/>
          <w:b/>
          <w:bCs/>
        </w:rPr>
      </w:pPr>
      <w:r w:rsidRPr="007149A8">
        <w:rPr>
          <w:rFonts w:ascii="Calibri" w:hAnsi="Calibri" w:cs="Calibri"/>
          <w:b/>
          <w:bCs/>
        </w:rPr>
        <w:t xml:space="preserve">Malby a </w:t>
      </w:r>
      <w:proofErr w:type="spellStart"/>
      <w:r w:rsidRPr="007149A8">
        <w:rPr>
          <w:rFonts w:ascii="Calibri" w:hAnsi="Calibri" w:cs="Calibri"/>
          <w:b/>
          <w:bCs/>
        </w:rPr>
        <w:t>nátě</w:t>
      </w:r>
      <w:r w:rsidRPr="007149A8">
        <w:rPr>
          <w:rFonts w:ascii="Calibri" w:hAnsi="Calibri" w:cs="Calibri"/>
          <w:b/>
          <w:bCs/>
          <w:lang w:val="en-US"/>
        </w:rPr>
        <w:t>ry</w:t>
      </w:r>
      <w:proofErr w:type="spellEnd"/>
    </w:p>
    <w:p w14:paraId="3D451924" w14:textId="7E71524D" w:rsidR="00DE3035" w:rsidRPr="007149A8" w:rsidRDefault="00DE3035" w:rsidP="007149A8">
      <w:pPr>
        <w:rPr>
          <w:rFonts w:ascii="Calibri" w:hAnsi="Calibri" w:cs="Calibri"/>
        </w:rPr>
      </w:pPr>
      <w:r w:rsidRPr="007149A8">
        <w:rPr>
          <w:rFonts w:ascii="Calibri" w:eastAsia="Arial Unicode MS" w:hAnsi="Calibri" w:cs="Calibri"/>
        </w:rPr>
        <w:t xml:space="preserve">Bude provedena výmalba posledního patra z důvodu možného popraskání malby po odtěžení stávajících skladeb střešního pláště, vč. vypravení povrchu. </w:t>
      </w:r>
    </w:p>
    <w:p w14:paraId="63056BA8" w14:textId="77777777" w:rsidR="00A726BD" w:rsidRPr="007149A8" w:rsidRDefault="00A726BD" w:rsidP="007149A8">
      <w:pPr>
        <w:tabs>
          <w:tab w:val="clear" w:pos="720"/>
        </w:tabs>
        <w:ind w:left="709"/>
        <w:rPr>
          <w:rFonts w:ascii="Calibri" w:hAnsi="Calibri" w:cs="Calibri"/>
          <w:color w:val="FF0000"/>
          <w:u w:color="FF0000"/>
          <w:shd w:val="clear" w:color="auto" w:fill="FFFF00"/>
        </w:rPr>
      </w:pPr>
    </w:p>
    <w:p w14:paraId="61FFE854" w14:textId="77777777" w:rsidR="00A726BD" w:rsidRPr="007149A8" w:rsidRDefault="001834A0" w:rsidP="007149A8">
      <w:pPr>
        <w:tabs>
          <w:tab w:val="clear" w:pos="720"/>
        </w:tabs>
        <w:ind w:left="426"/>
        <w:rPr>
          <w:rFonts w:ascii="Calibri" w:hAnsi="Calibri" w:cs="Calibri"/>
          <w:b/>
          <w:bCs/>
        </w:rPr>
      </w:pPr>
      <w:r w:rsidRPr="007149A8">
        <w:rPr>
          <w:rFonts w:ascii="Calibri" w:hAnsi="Calibri" w:cs="Calibri"/>
          <w:b/>
          <w:bCs/>
        </w:rPr>
        <w:t>Zpevněn</w:t>
      </w:r>
      <w:r w:rsidRPr="007149A8">
        <w:rPr>
          <w:rFonts w:ascii="Calibri" w:hAnsi="Calibri" w:cs="Calibri"/>
          <w:b/>
          <w:bCs/>
          <w:lang w:val="fr-FR"/>
        </w:rPr>
        <w:t xml:space="preserve">é </w:t>
      </w:r>
      <w:r w:rsidRPr="007149A8">
        <w:rPr>
          <w:rFonts w:ascii="Calibri" w:hAnsi="Calibri" w:cs="Calibri"/>
          <w:b/>
          <w:bCs/>
        </w:rPr>
        <w:t>plochy</w:t>
      </w:r>
    </w:p>
    <w:p w14:paraId="3180BF79" w14:textId="49DA5D16" w:rsidR="00A726BD" w:rsidRPr="007149A8" w:rsidRDefault="00D258C6" w:rsidP="007149A8">
      <w:pPr>
        <w:tabs>
          <w:tab w:val="clear" w:pos="720"/>
          <w:tab w:val="left" w:pos="426"/>
        </w:tabs>
        <w:ind w:left="426"/>
        <w:rPr>
          <w:rFonts w:ascii="Calibri" w:hAnsi="Calibri" w:cs="Calibri"/>
        </w:rPr>
      </w:pPr>
      <w:r w:rsidRPr="007149A8">
        <w:rPr>
          <w:rFonts w:ascii="Calibri" w:hAnsi="Calibri" w:cs="Calibri"/>
        </w:rPr>
        <w:t>Nejsou předmětem PD.</w:t>
      </w:r>
    </w:p>
    <w:p w14:paraId="333E6072" w14:textId="77777777" w:rsidR="00A726BD" w:rsidRPr="007149A8" w:rsidRDefault="00A726BD" w:rsidP="007149A8">
      <w:pPr>
        <w:tabs>
          <w:tab w:val="clear" w:pos="720"/>
        </w:tabs>
        <w:ind w:left="709"/>
        <w:rPr>
          <w:rFonts w:ascii="Calibri" w:hAnsi="Calibri" w:cs="Calibri"/>
          <w:shd w:val="clear" w:color="auto" w:fill="FFFF00"/>
        </w:rPr>
      </w:pPr>
    </w:p>
    <w:p w14:paraId="7B06C6EF" w14:textId="77777777" w:rsidR="00A726BD" w:rsidRPr="007149A8" w:rsidRDefault="001834A0" w:rsidP="007149A8">
      <w:pPr>
        <w:tabs>
          <w:tab w:val="clear" w:pos="720"/>
        </w:tabs>
        <w:ind w:left="426"/>
        <w:rPr>
          <w:rFonts w:ascii="Calibri" w:hAnsi="Calibri" w:cs="Calibri"/>
          <w:b/>
          <w:bCs/>
        </w:rPr>
      </w:pPr>
      <w:proofErr w:type="spellStart"/>
      <w:r w:rsidRPr="007149A8">
        <w:rPr>
          <w:rFonts w:ascii="Calibri" w:hAnsi="Calibri" w:cs="Calibri"/>
          <w:b/>
          <w:bCs/>
        </w:rPr>
        <w:t>Ter</w:t>
      </w:r>
      <w:proofErr w:type="spellEnd"/>
      <w:r w:rsidRPr="007149A8">
        <w:rPr>
          <w:rFonts w:ascii="Calibri" w:hAnsi="Calibri" w:cs="Calibri"/>
          <w:b/>
          <w:bCs/>
          <w:lang w:val="fr-FR"/>
        </w:rPr>
        <w:t>é</w:t>
      </w:r>
      <w:proofErr w:type="spellStart"/>
      <w:r w:rsidRPr="007149A8">
        <w:rPr>
          <w:rFonts w:ascii="Calibri" w:hAnsi="Calibri" w:cs="Calibri"/>
          <w:b/>
          <w:bCs/>
        </w:rPr>
        <w:t>nní</w:t>
      </w:r>
      <w:proofErr w:type="spellEnd"/>
      <w:r w:rsidRPr="007149A8">
        <w:rPr>
          <w:rFonts w:ascii="Calibri" w:hAnsi="Calibri" w:cs="Calibri"/>
          <w:b/>
          <w:bCs/>
        </w:rPr>
        <w:t xml:space="preserve"> úpravy a vysazování zeleně</w:t>
      </w:r>
    </w:p>
    <w:p w14:paraId="4E0AB0A4" w14:textId="77777777" w:rsidR="00A726BD" w:rsidRPr="007149A8" w:rsidRDefault="001834A0" w:rsidP="007149A8">
      <w:pPr>
        <w:pStyle w:val="Textpsmene"/>
        <w:tabs>
          <w:tab w:val="clear" w:pos="720"/>
          <w:tab w:val="left" w:pos="785"/>
        </w:tabs>
        <w:ind w:left="426" w:firstLine="1"/>
        <w:rPr>
          <w:rFonts w:ascii="Calibri" w:hAnsi="Calibri" w:cs="Calibri"/>
        </w:rPr>
      </w:pPr>
      <w:r w:rsidRPr="007149A8">
        <w:rPr>
          <w:rFonts w:ascii="Calibri" w:hAnsi="Calibri" w:cs="Calibri"/>
        </w:rPr>
        <w:t xml:space="preserve">Budou provedeny </w:t>
      </w:r>
      <w:proofErr w:type="spellStart"/>
      <w:r w:rsidRPr="007149A8">
        <w:rPr>
          <w:rFonts w:ascii="Calibri" w:hAnsi="Calibri" w:cs="Calibri"/>
        </w:rPr>
        <w:t>drobn</w:t>
      </w:r>
      <w:proofErr w:type="spellEnd"/>
      <w:r w:rsidRPr="007149A8">
        <w:rPr>
          <w:rFonts w:ascii="Calibri" w:hAnsi="Calibri" w:cs="Calibri"/>
          <w:lang w:val="fr-FR"/>
        </w:rPr>
        <w:t xml:space="preserve">é </w:t>
      </w:r>
      <w:proofErr w:type="spellStart"/>
      <w:r w:rsidRPr="007149A8">
        <w:rPr>
          <w:rFonts w:ascii="Calibri" w:hAnsi="Calibri" w:cs="Calibri"/>
        </w:rPr>
        <w:t>ter</w:t>
      </w:r>
      <w:proofErr w:type="spellEnd"/>
      <w:r w:rsidRPr="007149A8">
        <w:rPr>
          <w:rFonts w:ascii="Calibri" w:hAnsi="Calibri" w:cs="Calibri"/>
          <w:lang w:val="fr-FR"/>
        </w:rPr>
        <w:t>é</w:t>
      </w:r>
      <w:proofErr w:type="spellStart"/>
      <w:r w:rsidRPr="007149A8">
        <w:rPr>
          <w:rFonts w:ascii="Calibri" w:hAnsi="Calibri" w:cs="Calibri"/>
        </w:rPr>
        <w:t>nní</w:t>
      </w:r>
      <w:proofErr w:type="spellEnd"/>
      <w:r w:rsidRPr="007149A8">
        <w:rPr>
          <w:rFonts w:ascii="Calibri" w:hAnsi="Calibri" w:cs="Calibri"/>
        </w:rPr>
        <w:t xml:space="preserve"> úpravy spočívající v uvedení staveniště </w:t>
      </w:r>
      <w:r w:rsidRPr="007149A8">
        <w:rPr>
          <w:rFonts w:ascii="Calibri" w:hAnsi="Calibri" w:cs="Calibri"/>
          <w:lang w:val="pt-PT"/>
        </w:rPr>
        <w:t>do p</w:t>
      </w:r>
      <w:proofErr w:type="spellStart"/>
      <w:r w:rsidRPr="007149A8">
        <w:rPr>
          <w:rFonts w:ascii="Calibri" w:hAnsi="Calibri" w:cs="Calibri"/>
        </w:rPr>
        <w:t>ůvodního</w:t>
      </w:r>
      <w:proofErr w:type="spellEnd"/>
      <w:r w:rsidRPr="007149A8">
        <w:rPr>
          <w:rFonts w:ascii="Calibri" w:hAnsi="Calibri" w:cs="Calibri"/>
        </w:rPr>
        <w:t xml:space="preserve"> stavu.</w:t>
      </w:r>
    </w:p>
    <w:p w14:paraId="0B275A20" w14:textId="77777777" w:rsidR="00A726BD" w:rsidRPr="007149A8" w:rsidRDefault="00A726BD" w:rsidP="007149A8">
      <w:pPr>
        <w:pStyle w:val="Textpsmene"/>
        <w:tabs>
          <w:tab w:val="clear" w:pos="720"/>
          <w:tab w:val="left" w:pos="785"/>
        </w:tabs>
        <w:ind w:left="709" w:firstLine="1"/>
        <w:rPr>
          <w:rFonts w:ascii="Calibri" w:hAnsi="Calibri" w:cs="Calibri"/>
          <w:shd w:val="clear" w:color="auto" w:fill="FFFF00"/>
        </w:rPr>
      </w:pPr>
    </w:p>
    <w:p w14:paraId="7FB9293B" w14:textId="77777777" w:rsidR="00A726BD" w:rsidRPr="007149A8" w:rsidRDefault="00A726BD" w:rsidP="007149A8">
      <w:pPr>
        <w:pStyle w:val="Textpsmene"/>
        <w:tabs>
          <w:tab w:val="clear" w:pos="720"/>
          <w:tab w:val="left" w:pos="785"/>
        </w:tabs>
        <w:ind w:left="709" w:firstLine="1"/>
        <w:rPr>
          <w:rFonts w:ascii="Calibri" w:hAnsi="Calibri" w:cs="Calibri"/>
          <w:shd w:val="clear" w:color="auto" w:fill="FFFF00"/>
        </w:rPr>
      </w:pPr>
    </w:p>
    <w:p w14:paraId="7D6FB1B1" w14:textId="77777777" w:rsidR="00A726BD" w:rsidRPr="007149A8" w:rsidRDefault="001834A0" w:rsidP="007149A8">
      <w:pPr>
        <w:pStyle w:val="Textpsmene"/>
        <w:tabs>
          <w:tab w:val="clear" w:pos="720"/>
          <w:tab w:val="left" w:pos="785"/>
        </w:tabs>
        <w:ind w:left="426"/>
        <w:rPr>
          <w:rFonts w:ascii="Calibri" w:hAnsi="Calibri" w:cs="Calibri"/>
          <w:b/>
          <w:bCs/>
        </w:rPr>
      </w:pPr>
      <w:r w:rsidRPr="007149A8">
        <w:rPr>
          <w:rFonts w:ascii="Calibri" w:hAnsi="Calibri" w:cs="Calibri"/>
          <w:b/>
          <w:bCs/>
        </w:rPr>
        <w:t>9. Stavební fyzika:</w:t>
      </w:r>
    </w:p>
    <w:p w14:paraId="4100DDD8" w14:textId="77777777" w:rsidR="00A726BD" w:rsidRPr="007149A8" w:rsidRDefault="00A726BD" w:rsidP="007149A8">
      <w:pPr>
        <w:pStyle w:val="Textpsmene"/>
        <w:tabs>
          <w:tab w:val="clear" w:pos="720"/>
          <w:tab w:val="left" w:pos="785"/>
        </w:tabs>
        <w:ind w:left="426"/>
        <w:rPr>
          <w:rFonts w:ascii="Calibri" w:hAnsi="Calibri" w:cs="Calibri"/>
        </w:rPr>
      </w:pPr>
    </w:p>
    <w:p w14:paraId="594B7BC3" w14:textId="77777777" w:rsidR="00A726BD" w:rsidRPr="007149A8" w:rsidRDefault="001834A0" w:rsidP="007149A8">
      <w:pPr>
        <w:pStyle w:val="Textpsmene"/>
        <w:tabs>
          <w:tab w:val="clear" w:pos="720"/>
          <w:tab w:val="left" w:pos="785"/>
        </w:tabs>
        <w:ind w:left="426"/>
        <w:rPr>
          <w:rFonts w:ascii="Calibri" w:hAnsi="Calibri" w:cs="Calibri"/>
          <w:b/>
          <w:bCs/>
        </w:rPr>
      </w:pPr>
      <w:r w:rsidRPr="007149A8">
        <w:rPr>
          <w:rFonts w:ascii="Calibri" w:hAnsi="Calibri" w:cs="Calibri"/>
          <w:b/>
          <w:bCs/>
        </w:rPr>
        <w:t>Tepelná technika</w:t>
      </w:r>
    </w:p>
    <w:p w14:paraId="3FD7CEF1" w14:textId="77777777" w:rsidR="00A726BD" w:rsidRPr="007149A8" w:rsidRDefault="001834A0" w:rsidP="007149A8">
      <w:pPr>
        <w:pStyle w:val="Textpsmene"/>
        <w:tabs>
          <w:tab w:val="clear" w:pos="720"/>
          <w:tab w:val="left" w:pos="785"/>
        </w:tabs>
        <w:ind w:left="426"/>
        <w:rPr>
          <w:rFonts w:ascii="Calibri" w:hAnsi="Calibri" w:cs="Calibri"/>
        </w:rPr>
      </w:pPr>
      <w:r w:rsidRPr="007149A8">
        <w:rPr>
          <w:rFonts w:ascii="Calibri" w:hAnsi="Calibri" w:cs="Calibri"/>
        </w:rPr>
        <w:t xml:space="preserve">Tepelně </w:t>
      </w:r>
      <w:proofErr w:type="spellStart"/>
      <w:r w:rsidRPr="007149A8">
        <w:rPr>
          <w:rFonts w:ascii="Calibri" w:hAnsi="Calibri" w:cs="Calibri"/>
        </w:rPr>
        <w:t>technick</w:t>
      </w:r>
      <w:proofErr w:type="spellEnd"/>
      <w:r w:rsidRPr="007149A8">
        <w:rPr>
          <w:rFonts w:ascii="Calibri" w:hAnsi="Calibri" w:cs="Calibri"/>
          <w:lang w:val="fr-FR"/>
        </w:rPr>
        <w:t xml:space="preserve">é </w:t>
      </w:r>
      <w:r w:rsidRPr="007149A8">
        <w:rPr>
          <w:rFonts w:ascii="Calibri" w:hAnsi="Calibri" w:cs="Calibri"/>
        </w:rPr>
        <w:t xml:space="preserve">vlastnosti oken a dveří, podlahy, </w:t>
      </w:r>
      <w:proofErr w:type="spellStart"/>
      <w:r w:rsidRPr="007149A8">
        <w:rPr>
          <w:rFonts w:ascii="Calibri" w:hAnsi="Calibri" w:cs="Calibri"/>
        </w:rPr>
        <w:t>obvodov</w:t>
      </w:r>
      <w:proofErr w:type="spellEnd"/>
      <w:r w:rsidRPr="007149A8">
        <w:rPr>
          <w:rFonts w:ascii="Calibri" w:hAnsi="Calibri" w:cs="Calibri"/>
          <w:lang w:val="fr-FR"/>
        </w:rPr>
        <w:t xml:space="preserve">é </w:t>
      </w:r>
      <w:r w:rsidRPr="007149A8">
        <w:rPr>
          <w:rFonts w:ascii="Calibri" w:hAnsi="Calibri" w:cs="Calibri"/>
        </w:rPr>
        <w:t>konstrukce střechy a stropní konstrukce vyhovují požadavkům ČSN 73 0540, viz. Energetický posudek.</w:t>
      </w:r>
    </w:p>
    <w:p w14:paraId="552ACAFE" w14:textId="77777777" w:rsidR="00A726BD" w:rsidRPr="007149A8" w:rsidRDefault="001834A0" w:rsidP="007149A8">
      <w:pPr>
        <w:pStyle w:val="Textpsmene"/>
        <w:tabs>
          <w:tab w:val="clear" w:pos="720"/>
          <w:tab w:val="left" w:pos="785"/>
        </w:tabs>
        <w:ind w:left="426"/>
        <w:rPr>
          <w:rFonts w:ascii="Calibri" w:hAnsi="Calibri" w:cs="Calibri"/>
          <w:b/>
          <w:bCs/>
        </w:rPr>
      </w:pPr>
      <w:r w:rsidRPr="007149A8">
        <w:rPr>
          <w:rFonts w:ascii="Calibri" w:hAnsi="Calibri" w:cs="Calibri"/>
          <w:b/>
          <w:bCs/>
        </w:rPr>
        <w:t>Osvětlení</w:t>
      </w:r>
    </w:p>
    <w:p w14:paraId="65BA4B23" w14:textId="77777777" w:rsidR="00A726BD" w:rsidRPr="007149A8" w:rsidRDefault="001834A0" w:rsidP="007149A8">
      <w:pPr>
        <w:pStyle w:val="Textpsmene"/>
        <w:tabs>
          <w:tab w:val="clear" w:pos="720"/>
          <w:tab w:val="left" w:pos="785"/>
        </w:tabs>
        <w:ind w:left="426"/>
        <w:rPr>
          <w:rFonts w:ascii="Calibri" w:hAnsi="Calibri" w:cs="Calibri"/>
        </w:rPr>
      </w:pPr>
      <w:r w:rsidRPr="007149A8">
        <w:rPr>
          <w:rFonts w:ascii="Calibri" w:hAnsi="Calibri" w:cs="Calibri"/>
        </w:rPr>
        <w:t xml:space="preserve">Není </w:t>
      </w:r>
      <w:proofErr w:type="spellStart"/>
      <w:r w:rsidRPr="007149A8">
        <w:rPr>
          <w:rFonts w:ascii="Calibri" w:hAnsi="Calibri" w:cs="Calibri"/>
        </w:rPr>
        <w:t>předmě</w:t>
      </w:r>
      <w:proofErr w:type="spellEnd"/>
      <w:r w:rsidRPr="007149A8">
        <w:rPr>
          <w:rFonts w:ascii="Calibri" w:hAnsi="Calibri" w:cs="Calibri"/>
          <w:lang w:val="pt-PT"/>
        </w:rPr>
        <w:t>tem PD.</w:t>
      </w:r>
    </w:p>
    <w:p w14:paraId="36E167E4" w14:textId="77777777" w:rsidR="00A726BD" w:rsidRPr="007149A8" w:rsidRDefault="001834A0" w:rsidP="007149A8">
      <w:pPr>
        <w:pStyle w:val="Textpsmene"/>
        <w:tabs>
          <w:tab w:val="clear" w:pos="720"/>
          <w:tab w:val="left" w:pos="785"/>
        </w:tabs>
        <w:ind w:left="426"/>
        <w:rPr>
          <w:rFonts w:ascii="Calibri" w:hAnsi="Calibri" w:cs="Calibri"/>
          <w:b/>
          <w:bCs/>
        </w:rPr>
      </w:pPr>
      <w:r w:rsidRPr="007149A8">
        <w:rPr>
          <w:rFonts w:ascii="Calibri" w:hAnsi="Calibri" w:cs="Calibri"/>
          <w:b/>
          <w:bCs/>
        </w:rPr>
        <w:t>Oslunění</w:t>
      </w:r>
    </w:p>
    <w:p w14:paraId="005B5812" w14:textId="77777777" w:rsidR="00A726BD" w:rsidRPr="007149A8" w:rsidRDefault="001834A0" w:rsidP="007149A8">
      <w:pPr>
        <w:pStyle w:val="Textpsmene"/>
        <w:tabs>
          <w:tab w:val="clear" w:pos="720"/>
          <w:tab w:val="left" w:pos="785"/>
        </w:tabs>
        <w:ind w:left="426"/>
        <w:rPr>
          <w:rFonts w:ascii="Calibri" w:hAnsi="Calibri" w:cs="Calibri"/>
        </w:rPr>
      </w:pPr>
      <w:r w:rsidRPr="007149A8">
        <w:rPr>
          <w:rFonts w:ascii="Calibri" w:hAnsi="Calibri" w:cs="Calibri"/>
        </w:rPr>
        <w:t xml:space="preserve">Není </w:t>
      </w:r>
      <w:proofErr w:type="spellStart"/>
      <w:r w:rsidRPr="007149A8">
        <w:rPr>
          <w:rFonts w:ascii="Calibri" w:hAnsi="Calibri" w:cs="Calibri"/>
        </w:rPr>
        <w:t>předmě</w:t>
      </w:r>
      <w:proofErr w:type="spellEnd"/>
      <w:r w:rsidRPr="007149A8">
        <w:rPr>
          <w:rFonts w:ascii="Calibri" w:hAnsi="Calibri" w:cs="Calibri"/>
          <w:lang w:val="pt-PT"/>
        </w:rPr>
        <w:t>tem PD.</w:t>
      </w:r>
    </w:p>
    <w:p w14:paraId="4B4E4D88" w14:textId="77777777" w:rsidR="00A726BD" w:rsidRPr="007149A8" w:rsidRDefault="001834A0" w:rsidP="007149A8">
      <w:pPr>
        <w:pStyle w:val="Textpsmene"/>
        <w:tabs>
          <w:tab w:val="clear" w:pos="720"/>
          <w:tab w:val="left" w:pos="785"/>
        </w:tabs>
        <w:ind w:left="426"/>
        <w:rPr>
          <w:rFonts w:ascii="Calibri" w:hAnsi="Calibri" w:cs="Calibri"/>
          <w:b/>
          <w:bCs/>
        </w:rPr>
      </w:pPr>
      <w:r w:rsidRPr="007149A8">
        <w:rPr>
          <w:rFonts w:ascii="Calibri" w:hAnsi="Calibri" w:cs="Calibri"/>
          <w:b/>
          <w:bCs/>
        </w:rPr>
        <w:t>Akustika / hluk</w:t>
      </w:r>
    </w:p>
    <w:p w14:paraId="16012D95" w14:textId="77777777" w:rsidR="00A726BD" w:rsidRPr="007149A8" w:rsidRDefault="001834A0" w:rsidP="007149A8">
      <w:pPr>
        <w:pStyle w:val="Stednmka21"/>
        <w:ind w:left="1418" w:hanging="710"/>
        <w:rPr>
          <w:rFonts w:ascii="Calibri" w:eastAsia="Arial" w:hAnsi="Calibri" w:cs="Calibri"/>
          <w:sz w:val="22"/>
          <w:szCs w:val="22"/>
        </w:rPr>
      </w:pPr>
      <w:r w:rsidRPr="007149A8">
        <w:rPr>
          <w:rFonts w:ascii="Calibri" w:hAnsi="Calibri" w:cs="Calibri"/>
          <w:sz w:val="22"/>
          <w:szCs w:val="22"/>
          <w:u w:val="single"/>
        </w:rPr>
        <w:t>Hluk:</w:t>
      </w:r>
      <w:r w:rsidRPr="007149A8">
        <w:rPr>
          <w:rFonts w:ascii="Calibri" w:hAnsi="Calibri" w:cs="Calibri"/>
          <w:sz w:val="22"/>
          <w:szCs w:val="22"/>
        </w:rPr>
        <w:t xml:space="preserve"> v průběhu výstavby lze krátkodobě očekávat zvýšen</w:t>
      </w:r>
      <w:r w:rsidRPr="007149A8">
        <w:rPr>
          <w:rFonts w:ascii="Calibri" w:hAnsi="Calibri" w:cs="Calibri"/>
          <w:sz w:val="22"/>
          <w:szCs w:val="22"/>
          <w:lang w:val="fr-FR"/>
        </w:rPr>
        <w:t xml:space="preserve">é </w:t>
      </w:r>
      <w:r w:rsidRPr="007149A8">
        <w:rPr>
          <w:rFonts w:ascii="Calibri" w:hAnsi="Calibri" w:cs="Calibri"/>
          <w:sz w:val="22"/>
          <w:szCs w:val="22"/>
        </w:rPr>
        <w:t>zatížení území hlukem ze stavebních strojů. Tyto činnosti jsou prováděny výhradně v denní době (od 06,00 hod do 22,00 hodin). Významnější zatížení území stavební činností, neovlivní t</w:t>
      </w:r>
      <w:r w:rsidRPr="007149A8">
        <w:rPr>
          <w:rFonts w:ascii="Calibri" w:hAnsi="Calibri" w:cs="Calibri"/>
          <w:sz w:val="22"/>
          <w:szCs w:val="22"/>
          <w:lang w:val="fr-FR"/>
        </w:rPr>
        <w:t>é</w:t>
      </w:r>
      <w:r w:rsidRPr="007149A8">
        <w:rPr>
          <w:rFonts w:ascii="Calibri" w:hAnsi="Calibri" w:cs="Calibri"/>
          <w:sz w:val="22"/>
          <w:szCs w:val="22"/>
        </w:rPr>
        <w:t>měř vůbec hlučnost v chráněných z</w:t>
      </w:r>
      <w:proofErr w:type="spellStart"/>
      <w:r w:rsidRPr="007149A8">
        <w:rPr>
          <w:rFonts w:ascii="Calibri" w:hAnsi="Calibri" w:cs="Calibri"/>
          <w:sz w:val="22"/>
          <w:szCs w:val="22"/>
          <w:lang w:val="es-ES_tradnl"/>
        </w:rPr>
        <w:t>ó</w:t>
      </w:r>
      <w:r w:rsidRPr="007149A8">
        <w:rPr>
          <w:rFonts w:ascii="Calibri" w:hAnsi="Calibri" w:cs="Calibri"/>
          <w:sz w:val="22"/>
          <w:szCs w:val="22"/>
        </w:rPr>
        <w:t>nách</w:t>
      </w:r>
      <w:proofErr w:type="spellEnd"/>
      <w:r w:rsidRPr="007149A8">
        <w:rPr>
          <w:rFonts w:ascii="Calibri" w:hAnsi="Calibri" w:cs="Calibri"/>
          <w:sz w:val="22"/>
          <w:szCs w:val="22"/>
        </w:rPr>
        <w:t xml:space="preserve"> obce, kromě dopravy stavebního materiálu vedoucí přes obec. Vzhledem ke krátký</w:t>
      </w:r>
      <w:r w:rsidRPr="007149A8">
        <w:rPr>
          <w:rFonts w:ascii="Calibri" w:hAnsi="Calibri" w:cs="Calibri"/>
          <w:sz w:val="22"/>
          <w:szCs w:val="22"/>
          <w:lang w:val="pt-PT"/>
        </w:rPr>
        <w:t xml:space="preserve">m </w:t>
      </w:r>
      <w:proofErr w:type="spellStart"/>
      <w:r w:rsidRPr="007149A8">
        <w:rPr>
          <w:rFonts w:ascii="Calibri" w:hAnsi="Calibri" w:cs="Calibri"/>
          <w:sz w:val="22"/>
          <w:szCs w:val="22"/>
          <w:lang w:val="pt-PT"/>
        </w:rPr>
        <w:t>term</w:t>
      </w:r>
      <w:r w:rsidRPr="007149A8">
        <w:rPr>
          <w:rFonts w:ascii="Calibri" w:hAnsi="Calibri" w:cs="Calibri"/>
          <w:sz w:val="22"/>
          <w:szCs w:val="22"/>
        </w:rPr>
        <w:t>ínům</w:t>
      </w:r>
      <w:proofErr w:type="spellEnd"/>
      <w:r w:rsidRPr="007149A8">
        <w:rPr>
          <w:rFonts w:ascii="Calibri" w:hAnsi="Calibri" w:cs="Calibri"/>
          <w:sz w:val="22"/>
          <w:szCs w:val="22"/>
        </w:rPr>
        <w:t xml:space="preserve"> výstavby nebude tento zdroj hluku pro posuzované území významným negativním jevem.</w:t>
      </w:r>
    </w:p>
    <w:p w14:paraId="463E6074" w14:textId="77777777" w:rsidR="00A726BD" w:rsidRPr="007149A8" w:rsidRDefault="00A726BD" w:rsidP="007149A8">
      <w:pPr>
        <w:pStyle w:val="Stednmka21"/>
        <w:ind w:left="1418" w:hanging="710"/>
        <w:rPr>
          <w:rFonts w:ascii="Calibri" w:eastAsia="Arial" w:hAnsi="Calibri" w:cs="Calibri"/>
          <w:b/>
          <w:bCs/>
          <w:sz w:val="22"/>
          <w:szCs w:val="22"/>
        </w:rPr>
      </w:pPr>
    </w:p>
    <w:p w14:paraId="62072C3D" w14:textId="77777777" w:rsidR="00A726BD" w:rsidRPr="007149A8" w:rsidRDefault="001834A0" w:rsidP="007149A8">
      <w:pPr>
        <w:pStyle w:val="Stednmka21"/>
        <w:ind w:left="1418" w:hanging="710"/>
        <w:rPr>
          <w:rFonts w:ascii="Calibri" w:eastAsia="Arial" w:hAnsi="Calibri" w:cs="Calibri"/>
          <w:sz w:val="22"/>
          <w:szCs w:val="22"/>
        </w:rPr>
      </w:pPr>
      <w:r w:rsidRPr="007149A8">
        <w:rPr>
          <w:rFonts w:ascii="Calibri" w:hAnsi="Calibri" w:cs="Calibri"/>
          <w:sz w:val="22"/>
          <w:szCs w:val="22"/>
          <w:u w:val="single"/>
          <w:lang w:val="it-IT"/>
        </w:rPr>
        <w:t>Vibrace:</w:t>
      </w:r>
      <w:r w:rsidRPr="007149A8">
        <w:rPr>
          <w:rFonts w:ascii="Calibri" w:hAnsi="Calibri" w:cs="Calibri"/>
          <w:sz w:val="22"/>
          <w:szCs w:val="22"/>
        </w:rPr>
        <w:t xml:space="preserve"> stavební stroje jsou velmi často zdrojem vibrací, kterým je vystavena především obsluha stroje a nejbližší okolí stroje, případně okolí dopravních tras. Vibrace z těchto zdrojů jsou utlumeny v podloží do vzdálenosti nejvýše několika metrů od místa jejich působení. V </w:t>
      </w:r>
      <w:proofErr w:type="spellStart"/>
      <w:r w:rsidRPr="007149A8">
        <w:rPr>
          <w:rFonts w:ascii="Calibri" w:hAnsi="Calibri" w:cs="Calibri"/>
          <w:sz w:val="22"/>
          <w:szCs w:val="22"/>
        </w:rPr>
        <w:t>žádn</w:t>
      </w:r>
      <w:proofErr w:type="spellEnd"/>
      <w:r w:rsidRPr="007149A8">
        <w:rPr>
          <w:rFonts w:ascii="Calibri" w:hAnsi="Calibri" w:cs="Calibri"/>
          <w:sz w:val="22"/>
          <w:szCs w:val="22"/>
          <w:lang w:val="fr-FR"/>
        </w:rPr>
        <w:t>é</w:t>
      </w:r>
      <w:r w:rsidRPr="007149A8">
        <w:rPr>
          <w:rFonts w:ascii="Calibri" w:hAnsi="Calibri" w:cs="Calibri"/>
          <w:sz w:val="22"/>
          <w:szCs w:val="22"/>
          <w:lang w:val="pt-PT"/>
        </w:rPr>
        <w:t>m p</w:t>
      </w:r>
      <w:proofErr w:type="spellStart"/>
      <w:r w:rsidRPr="007149A8">
        <w:rPr>
          <w:rFonts w:ascii="Calibri" w:hAnsi="Calibri" w:cs="Calibri"/>
          <w:sz w:val="22"/>
          <w:szCs w:val="22"/>
        </w:rPr>
        <w:t>řípadě</w:t>
      </w:r>
      <w:proofErr w:type="spellEnd"/>
      <w:r w:rsidRPr="007149A8">
        <w:rPr>
          <w:rFonts w:ascii="Calibri" w:hAnsi="Calibri" w:cs="Calibri"/>
          <w:sz w:val="22"/>
          <w:szCs w:val="22"/>
        </w:rPr>
        <w:t xml:space="preserve"> nemůže dojít k ohrožení nejbližšího okolí staveniště.</w:t>
      </w:r>
    </w:p>
    <w:p w14:paraId="483901CB" w14:textId="77777777" w:rsidR="00A726BD" w:rsidRPr="007149A8" w:rsidRDefault="00A726BD" w:rsidP="007149A8">
      <w:pPr>
        <w:pStyle w:val="Textpsmene"/>
        <w:tabs>
          <w:tab w:val="clear" w:pos="720"/>
          <w:tab w:val="left" w:pos="785"/>
        </w:tabs>
        <w:ind w:left="426"/>
        <w:rPr>
          <w:rFonts w:ascii="Calibri" w:hAnsi="Calibri" w:cs="Calibri"/>
          <w:shd w:val="clear" w:color="auto" w:fill="FFFF00"/>
        </w:rPr>
      </w:pPr>
    </w:p>
    <w:p w14:paraId="4E069639" w14:textId="77777777" w:rsidR="00A726BD" w:rsidRPr="007149A8" w:rsidRDefault="00A726BD" w:rsidP="007149A8">
      <w:pPr>
        <w:pStyle w:val="Textpsmene"/>
        <w:tabs>
          <w:tab w:val="clear" w:pos="720"/>
          <w:tab w:val="left" w:pos="785"/>
        </w:tabs>
        <w:ind w:left="426"/>
        <w:rPr>
          <w:rFonts w:ascii="Calibri" w:hAnsi="Calibri" w:cs="Calibri"/>
          <w:shd w:val="clear" w:color="auto" w:fill="FFFF00"/>
        </w:rPr>
      </w:pPr>
    </w:p>
    <w:p w14:paraId="6DBDDB80" w14:textId="77777777" w:rsidR="00A726BD" w:rsidRPr="007149A8" w:rsidRDefault="00A726BD" w:rsidP="007149A8">
      <w:pPr>
        <w:pStyle w:val="Textpsmene"/>
        <w:tabs>
          <w:tab w:val="clear" w:pos="720"/>
          <w:tab w:val="left" w:pos="785"/>
        </w:tabs>
        <w:ind w:left="426"/>
        <w:rPr>
          <w:rFonts w:ascii="Calibri" w:hAnsi="Calibri" w:cs="Calibri"/>
          <w:shd w:val="clear" w:color="auto" w:fill="FFFF00"/>
        </w:rPr>
      </w:pPr>
    </w:p>
    <w:p w14:paraId="5A20EF68" w14:textId="77777777" w:rsidR="00A726BD" w:rsidRPr="007149A8" w:rsidRDefault="00A726BD" w:rsidP="007149A8">
      <w:pPr>
        <w:pStyle w:val="Textpsmene"/>
        <w:tabs>
          <w:tab w:val="clear" w:pos="720"/>
          <w:tab w:val="left" w:pos="785"/>
        </w:tabs>
        <w:rPr>
          <w:rFonts w:ascii="Calibri" w:hAnsi="Calibri" w:cs="Calibri"/>
        </w:rPr>
      </w:pPr>
    </w:p>
    <w:p w14:paraId="3C8D5966" w14:textId="0D1CC11C" w:rsidR="00A726BD" w:rsidRPr="007149A8" w:rsidRDefault="001834A0" w:rsidP="007149A8">
      <w:pPr>
        <w:pStyle w:val="Textpsmene"/>
        <w:tabs>
          <w:tab w:val="clear" w:pos="720"/>
          <w:tab w:val="left" w:pos="785"/>
        </w:tabs>
        <w:ind w:left="426"/>
        <w:rPr>
          <w:rFonts w:ascii="Calibri" w:hAnsi="Calibri" w:cs="Calibri"/>
        </w:rPr>
      </w:pPr>
      <w:r w:rsidRPr="007149A8">
        <w:rPr>
          <w:rFonts w:ascii="Calibri" w:hAnsi="Calibri" w:cs="Calibri"/>
        </w:rPr>
        <w:t xml:space="preserve">Karel Adamčík, v Ostravě </w:t>
      </w:r>
      <w:r w:rsidR="00D258C6" w:rsidRPr="007149A8">
        <w:rPr>
          <w:rFonts w:ascii="Calibri" w:hAnsi="Calibri" w:cs="Calibri"/>
        </w:rPr>
        <w:t>01/2024</w:t>
      </w:r>
    </w:p>
    <w:sectPr w:rsidR="00A726BD" w:rsidRPr="007149A8">
      <w:headerReference w:type="default" r:id="rId8"/>
      <w:footerReference w:type="default" r:id="rId9"/>
      <w:pgSz w:w="11900" w:h="16840"/>
      <w:pgMar w:top="1134" w:right="1134" w:bottom="1134" w:left="1134" w:header="709" w:footer="142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77747F" w14:textId="77777777" w:rsidR="00796D04" w:rsidRDefault="00796D04">
      <w:pPr>
        <w:spacing w:line="240" w:lineRule="auto"/>
      </w:pPr>
      <w:r>
        <w:separator/>
      </w:r>
    </w:p>
  </w:endnote>
  <w:endnote w:type="continuationSeparator" w:id="0">
    <w:p w14:paraId="0C1C482A" w14:textId="77777777" w:rsidR="00796D04" w:rsidRDefault="00796D0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Neue">
    <w:altName w:val="Corbel"/>
    <w:panose1 w:val="02000503000000020004"/>
    <w:charset w:val="00"/>
    <w:family w:val="auto"/>
    <w:pitch w:val="variable"/>
    <w:sig w:usb0="E50002FF" w:usb1="500079DB" w:usb2="0000001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9F9C46" w14:textId="77777777" w:rsidR="00A726BD" w:rsidRDefault="001834A0">
    <w:pPr>
      <w:pStyle w:val="Zpat"/>
      <w:pBdr>
        <w:top w:val="single" w:sz="4" w:space="0" w:color="000000"/>
      </w:pBdr>
      <w:tabs>
        <w:tab w:val="clear" w:pos="720"/>
        <w:tab w:val="clear" w:pos="4536"/>
        <w:tab w:val="clear" w:pos="9072"/>
        <w:tab w:val="right" w:pos="9612"/>
      </w:tabs>
      <w:ind w:left="0"/>
    </w:pPr>
    <w:r>
      <w:rPr>
        <w:rFonts w:ascii="Arial" w:hAnsi="Arial"/>
        <w:sz w:val="20"/>
        <w:szCs w:val="20"/>
      </w:rPr>
      <w:t>Technická zpráva, část D.1.1.a)</w:t>
    </w:r>
    <w:r>
      <w:tab/>
    </w:r>
    <w:r>
      <w:fldChar w:fldCharType="begin"/>
    </w:r>
    <w:r>
      <w:instrText xml:space="preserve"> PAGE </w:instrText>
    </w:r>
    <w:r>
      <w:fldChar w:fldCharType="separate"/>
    </w:r>
    <w:r w:rsidR="004D3277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355923" w14:textId="77777777" w:rsidR="00796D04" w:rsidRDefault="00796D04">
      <w:pPr>
        <w:spacing w:line="240" w:lineRule="auto"/>
      </w:pPr>
      <w:r>
        <w:separator/>
      </w:r>
    </w:p>
  </w:footnote>
  <w:footnote w:type="continuationSeparator" w:id="0">
    <w:p w14:paraId="0B0EC0A2" w14:textId="77777777" w:rsidR="00796D04" w:rsidRDefault="00796D0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B7ED67" w14:textId="77777777" w:rsidR="00D258C6" w:rsidRDefault="00D258C6" w:rsidP="00D258C6">
    <w:pPr>
      <w:pStyle w:val="Normlnweb"/>
      <w:spacing w:before="0" w:beforeAutospacing="0" w:after="0" w:afterAutospacing="0"/>
      <w:rPr>
        <w:rFonts w:ascii="Arial" w:hAnsi="Arial" w:cs="Arial"/>
        <w:b/>
        <w:bCs/>
        <w:sz w:val="20"/>
        <w:szCs w:val="20"/>
      </w:rPr>
    </w:pPr>
    <w:r>
      <w:rPr>
        <w:rFonts w:ascii="Tahoma" w:eastAsia="Tahoma" w:hAnsi="Tahoma" w:cs="Tahoma"/>
        <w:noProof/>
        <w:sz w:val="20"/>
        <w:szCs w:val="20"/>
      </w:rPr>
      <w:drawing>
        <wp:anchor distT="152400" distB="152400" distL="152400" distR="152400" simplePos="0" relativeHeight="251659264" behindDoc="1" locked="0" layoutInCell="1" allowOverlap="1" wp14:anchorId="3232B73F" wp14:editId="5EACB6D0">
          <wp:simplePos x="0" y="0"/>
          <wp:positionH relativeFrom="page">
            <wp:posOffset>4981574</wp:posOffset>
          </wp:positionH>
          <wp:positionV relativeFrom="page">
            <wp:posOffset>248285</wp:posOffset>
          </wp:positionV>
          <wp:extent cx="1870711" cy="496570"/>
          <wp:effectExtent l="0" t="0" r="0" b="0"/>
          <wp:wrapNone/>
          <wp:docPr id="1073741825" name="officeArt object" descr="Obsah obrázku Písmo, Grafika, snímek obrazovky, symbol&#10;&#10;Popis byl vytvořen automaticky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officeArt object" descr="Obsah obrázku Písmo, Grafika, snímek obrazovky, symbol&#10;&#10;Popis byl vytvořen automaticky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70711" cy="49657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>
      <w:rPr>
        <w:rFonts w:ascii="Tahoma" w:eastAsia="Tahoma" w:hAnsi="Tahoma" w:cs="Tahoma"/>
        <w:noProof/>
        <w:sz w:val="20"/>
        <w:szCs w:val="20"/>
      </w:rPr>
      <mc:AlternateContent>
        <mc:Choice Requires="wps">
          <w:drawing>
            <wp:anchor distT="152400" distB="152400" distL="152400" distR="152400" simplePos="0" relativeHeight="251660288" behindDoc="1" locked="0" layoutInCell="1" allowOverlap="1" wp14:anchorId="22EE3BFB" wp14:editId="287FCDAC">
              <wp:simplePos x="0" y="0"/>
              <wp:positionH relativeFrom="page">
                <wp:posOffset>19050</wp:posOffset>
              </wp:positionH>
              <wp:positionV relativeFrom="page">
                <wp:posOffset>10023475</wp:posOffset>
              </wp:positionV>
              <wp:extent cx="7658100" cy="1"/>
              <wp:effectExtent l="0" t="0" r="0" b="0"/>
              <wp:wrapNone/>
              <wp:docPr id="1073741826" name="officeArt objec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 flipV="1">
                        <a:off x="0" y="0"/>
                        <a:ext cx="7658100" cy="1"/>
                      </a:xfrm>
                      <a:prstGeom prst="line">
                        <a:avLst/>
                      </a:prstGeom>
                      <a:noFill/>
                      <a:ln w="12700" cap="flat">
                        <a:solidFill>
                          <a:srgbClr val="A5A5A5"/>
                        </a:solidFill>
                        <a:prstDash val="solid"/>
                        <a:round/>
                      </a:ln>
                      <a:effectLst>
                        <a:outerShdw blurRad="38100" dist="20000" dir="5400000" rotWithShape="0">
                          <a:srgbClr val="808080">
                            <a:alpha val="37998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</wp:anchor>
          </w:drawing>
        </mc:Choice>
        <mc:Fallback xmlns="">
          <w:pict>
            <v:line w14:anchorId="7D2CE3B1" id="officeArt object" o:spid="_x0000_s1026" style="position:absolute;flip:x y;z-index:-251656192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" from="1.5pt,789.25pt" to="604.5pt,789.2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" strokecolor="#a5a5a5" strokeweight="1pt">
              <v:shadow on="t" opacity="24902f" origin=",.5" offset="0,.55556mm"/>
              <w10:wrap anchorx="page" anchory="page"/>
            </v:line>
          </w:pict>
        </mc:Fallback>
      </mc:AlternateContent>
    </w:r>
    <w:r>
      <w:rPr>
        <w:rFonts w:ascii="Arial" w:hAnsi="Arial" w:cs="Arial"/>
        <w:b/>
        <w:bCs/>
        <w:sz w:val="20"/>
        <w:szCs w:val="20"/>
      </w:rPr>
      <w:t xml:space="preserve">Rekonstrukce </w:t>
    </w:r>
    <w:proofErr w:type="spellStart"/>
    <w:r>
      <w:rPr>
        <w:rFonts w:ascii="Arial" w:hAnsi="Arial" w:cs="Arial"/>
        <w:b/>
        <w:bCs/>
        <w:sz w:val="20"/>
        <w:szCs w:val="20"/>
      </w:rPr>
      <w:t>střechy</w:t>
    </w:r>
    <w:proofErr w:type="spellEnd"/>
    <w:r>
      <w:rPr>
        <w:rFonts w:ascii="Arial" w:hAnsi="Arial" w:cs="Arial"/>
        <w:b/>
        <w:bCs/>
        <w:sz w:val="20"/>
        <w:szCs w:val="20"/>
      </w:rPr>
      <w:t xml:space="preserve"> – ZŠ Ostravská</w:t>
    </w:r>
  </w:p>
  <w:p w14:paraId="6D1B4A94" w14:textId="77777777" w:rsidR="00D258C6" w:rsidRDefault="00D258C6" w:rsidP="00D258C6">
    <w:pPr>
      <w:pStyle w:val="Normlnweb"/>
      <w:spacing w:before="0" w:beforeAutospacing="0" w:after="0" w:afterAutospacing="0"/>
      <w:rPr>
        <w:rFonts w:ascii="Arial" w:hAnsi="Arial" w:cs="Arial"/>
        <w:b/>
        <w:bCs/>
        <w:sz w:val="20"/>
        <w:szCs w:val="20"/>
      </w:rPr>
    </w:pPr>
    <w:proofErr w:type="spellStart"/>
    <w:r>
      <w:rPr>
        <w:rFonts w:ascii="Arial" w:hAnsi="Arial" w:cs="Arial"/>
        <w:b/>
        <w:bCs/>
        <w:sz w:val="20"/>
        <w:szCs w:val="20"/>
      </w:rPr>
      <w:t>Česky</w:t>
    </w:r>
    <w:proofErr w:type="spellEnd"/>
    <w:r>
      <w:rPr>
        <w:rFonts w:ascii="Arial" w:hAnsi="Arial" w:cs="Arial"/>
        <w:b/>
        <w:bCs/>
        <w:sz w:val="20"/>
        <w:szCs w:val="20"/>
      </w:rPr>
      <w:t xml:space="preserve">́ </w:t>
    </w:r>
    <w:proofErr w:type="spellStart"/>
    <w:proofErr w:type="gramStart"/>
    <w:r>
      <w:rPr>
        <w:rFonts w:ascii="Arial" w:hAnsi="Arial" w:cs="Arial"/>
        <w:b/>
        <w:bCs/>
        <w:sz w:val="20"/>
        <w:szCs w:val="20"/>
      </w:rPr>
      <w:t>Těšín</w:t>
    </w:r>
    <w:proofErr w:type="spellEnd"/>
    <w:r>
      <w:rPr>
        <w:rFonts w:ascii="Arial" w:hAnsi="Arial" w:cs="Arial"/>
        <w:b/>
        <w:bCs/>
        <w:sz w:val="20"/>
        <w:szCs w:val="20"/>
      </w:rPr>
      <w:t xml:space="preserve"> - pavilon</w:t>
    </w:r>
    <w:proofErr w:type="gramEnd"/>
    <w:r>
      <w:rPr>
        <w:rFonts w:ascii="Arial" w:hAnsi="Arial" w:cs="Arial"/>
        <w:b/>
        <w:bCs/>
        <w:sz w:val="20"/>
        <w:szCs w:val="20"/>
      </w:rPr>
      <w:t xml:space="preserve"> U2 </w:t>
    </w:r>
  </w:p>
  <w:p w14:paraId="4B08F884" w14:textId="77777777" w:rsidR="00D258C6" w:rsidRDefault="00D258C6" w:rsidP="00D258C6">
    <w:pPr>
      <w:pStyle w:val="Normlnweb"/>
      <w:spacing w:before="0" w:beforeAutospacing="0" w:after="0" w:afterAutospacing="0"/>
      <w:rPr>
        <w:rFonts w:ascii="Tahoma" w:eastAsia="Tahoma" w:hAnsi="Tahoma" w:cs="Tahoma"/>
        <w:sz w:val="20"/>
        <w:szCs w:val="20"/>
      </w:rPr>
    </w:pPr>
    <w:r>
      <w:rPr>
        <w:rFonts w:ascii="Tahoma" w:hAnsi="Tahoma"/>
        <w:sz w:val="20"/>
        <w:szCs w:val="20"/>
      </w:rPr>
      <w:t>projektová dokumentace DPS</w:t>
    </w:r>
  </w:p>
  <w:p w14:paraId="6BB42A39" w14:textId="7E1946A4" w:rsidR="00A726BD" w:rsidRPr="00D258C6" w:rsidRDefault="00A726BD" w:rsidP="00D258C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7E049C"/>
    <w:multiLevelType w:val="hybridMultilevel"/>
    <w:tmpl w:val="531A6C7E"/>
    <w:numStyleLink w:val="Importovanstyl2"/>
  </w:abstractNum>
  <w:abstractNum w:abstractNumId="1" w15:restartNumberingAfterBreak="0">
    <w:nsid w:val="6CAD6E17"/>
    <w:multiLevelType w:val="hybridMultilevel"/>
    <w:tmpl w:val="531A6C7E"/>
    <w:styleLink w:val="Importovanstyl2"/>
    <w:lvl w:ilvl="0" w:tplc="B98A62A6">
      <w:start w:val="1"/>
      <w:numFmt w:val="bullet"/>
      <w:lvlText w:val="-"/>
      <w:lvlJc w:val="left"/>
      <w:pPr>
        <w:ind w:left="786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6D05FBC">
      <w:start w:val="1"/>
      <w:numFmt w:val="bullet"/>
      <w:lvlText w:val="o"/>
      <w:lvlJc w:val="left"/>
      <w:pPr>
        <w:ind w:left="1506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C8043DA">
      <w:start w:val="1"/>
      <w:numFmt w:val="bullet"/>
      <w:lvlText w:val="▪"/>
      <w:lvlJc w:val="left"/>
      <w:pPr>
        <w:ind w:left="2226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31A5950">
      <w:start w:val="1"/>
      <w:numFmt w:val="bullet"/>
      <w:lvlText w:val="•"/>
      <w:lvlJc w:val="left"/>
      <w:pPr>
        <w:ind w:left="2946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1C8EDC0">
      <w:start w:val="1"/>
      <w:numFmt w:val="bullet"/>
      <w:lvlText w:val="o"/>
      <w:lvlJc w:val="left"/>
      <w:pPr>
        <w:ind w:left="3666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51271A6">
      <w:start w:val="1"/>
      <w:numFmt w:val="bullet"/>
      <w:lvlText w:val="▪"/>
      <w:lvlJc w:val="left"/>
      <w:pPr>
        <w:ind w:left="4386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F3838C2">
      <w:start w:val="1"/>
      <w:numFmt w:val="bullet"/>
      <w:lvlText w:val="•"/>
      <w:lvlJc w:val="left"/>
      <w:pPr>
        <w:ind w:left="5106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8F611B0">
      <w:start w:val="1"/>
      <w:numFmt w:val="bullet"/>
      <w:lvlText w:val="o"/>
      <w:lvlJc w:val="left"/>
      <w:pPr>
        <w:ind w:left="5826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98635C2">
      <w:start w:val="1"/>
      <w:numFmt w:val="bullet"/>
      <w:lvlText w:val="▪"/>
      <w:lvlJc w:val="left"/>
      <w:pPr>
        <w:ind w:left="6546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 w16cid:durableId="844326524">
    <w:abstractNumId w:val="1"/>
  </w:num>
  <w:num w:numId="2" w16cid:durableId="20148704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7"/>
  <w:displayBackgroundShape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26BD"/>
    <w:rsid w:val="001834A0"/>
    <w:rsid w:val="001D741E"/>
    <w:rsid w:val="00271A21"/>
    <w:rsid w:val="003A204B"/>
    <w:rsid w:val="003D66C9"/>
    <w:rsid w:val="004C783A"/>
    <w:rsid w:val="004D3277"/>
    <w:rsid w:val="007149A8"/>
    <w:rsid w:val="007506DB"/>
    <w:rsid w:val="00796D04"/>
    <w:rsid w:val="00A64677"/>
    <w:rsid w:val="00A726BD"/>
    <w:rsid w:val="00AD412D"/>
    <w:rsid w:val="00D258C6"/>
    <w:rsid w:val="00DB5C48"/>
    <w:rsid w:val="00DE30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4E56E8"/>
  <w15:docId w15:val="{FD5BDAAE-798D-4C96-9DB1-BFE8A00CD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cs-CZ" w:eastAsia="cs-CZ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tabs>
        <w:tab w:val="left" w:pos="720"/>
      </w:tabs>
      <w:spacing w:line="288" w:lineRule="auto"/>
      <w:ind w:left="360"/>
      <w:jc w:val="both"/>
    </w:pPr>
    <w:rPr>
      <w:rFonts w:ascii="Arial" w:eastAsia="Arial" w:hAnsi="Arial" w:cs="Arial"/>
      <w:color w:val="000000"/>
      <w:sz w:val="22"/>
      <w:szCs w:val="22"/>
      <w:u w:color="00000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hlav">
    <w:name w:val="header"/>
    <w:pPr>
      <w:tabs>
        <w:tab w:val="left" w:pos="720"/>
        <w:tab w:val="center" w:pos="4536"/>
        <w:tab w:val="right" w:pos="9072"/>
      </w:tabs>
      <w:spacing w:line="288" w:lineRule="auto"/>
      <w:ind w:left="360"/>
      <w:jc w:val="both"/>
    </w:pPr>
    <w:rPr>
      <w:rFonts w:cs="Arial Unicode MS"/>
      <w:color w:val="000000"/>
      <w:sz w:val="24"/>
      <w:szCs w:val="24"/>
      <w:u w:color="000000"/>
    </w:rPr>
  </w:style>
  <w:style w:type="paragraph" w:styleId="Zpat">
    <w:name w:val="footer"/>
    <w:pPr>
      <w:tabs>
        <w:tab w:val="left" w:pos="720"/>
        <w:tab w:val="center" w:pos="4536"/>
        <w:tab w:val="right" w:pos="9072"/>
      </w:tabs>
      <w:spacing w:line="288" w:lineRule="auto"/>
      <w:ind w:left="360"/>
      <w:jc w:val="both"/>
    </w:pPr>
    <w:rPr>
      <w:rFonts w:cs="Arial Unicode MS"/>
      <w:color w:val="000000"/>
      <w:sz w:val="24"/>
      <w:szCs w:val="24"/>
      <w:u w:color="000000"/>
    </w:rPr>
  </w:style>
  <w:style w:type="paragraph" w:customStyle="1" w:styleId="Stednmka21">
    <w:name w:val="Střední mřížka 21"/>
    <w:pPr>
      <w:tabs>
        <w:tab w:val="left" w:pos="720"/>
      </w:tabs>
      <w:spacing w:line="288" w:lineRule="auto"/>
      <w:ind w:left="360"/>
      <w:jc w:val="both"/>
    </w:pPr>
    <w:rPr>
      <w:rFonts w:cs="Arial Unicode MS"/>
      <w:color w:val="000000"/>
      <w:sz w:val="24"/>
      <w:szCs w:val="24"/>
      <w:u w:color="000000"/>
    </w:rPr>
  </w:style>
  <w:style w:type="paragraph" w:customStyle="1" w:styleId="Textpsmene">
    <w:name w:val="Text písmene"/>
    <w:pPr>
      <w:tabs>
        <w:tab w:val="left" w:pos="720"/>
        <w:tab w:val="left" w:pos="1418"/>
      </w:tabs>
      <w:spacing w:line="288" w:lineRule="auto"/>
      <w:jc w:val="both"/>
      <w:outlineLvl w:val="2"/>
    </w:pPr>
    <w:rPr>
      <w:rFonts w:ascii="Arial" w:hAnsi="Arial" w:cs="Arial Unicode MS"/>
      <w:color w:val="000000"/>
      <w:sz w:val="22"/>
      <w:szCs w:val="22"/>
      <w:u w:color="000000"/>
    </w:rPr>
  </w:style>
  <w:style w:type="paragraph" w:styleId="Odstavecseseznamem">
    <w:name w:val="List Paragraph"/>
    <w:pPr>
      <w:ind w:left="708"/>
      <w:jc w:val="both"/>
    </w:pPr>
    <w:rPr>
      <w:rFonts w:cs="Arial Unicode MS"/>
      <w:color w:val="000000"/>
      <w:sz w:val="24"/>
      <w:szCs w:val="24"/>
      <w:u w:color="000000"/>
    </w:rPr>
  </w:style>
  <w:style w:type="numbering" w:customStyle="1" w:styleId="Importovanstyl2">
    <w:name w:val="Importovaný styl 2"/>
    <w:pPr>
      <w:numPr>
        <w:numId w:val="1"/>
      </w:numPr>
    </w:pPr>
  </w:style>
  <w:style w:type="paragraph" w:styleId="Normlnweb">
    <w:name w:val="Normal (Web)"/>
    <w:basedOn w:val="Normln"/>
    <w:uiPriority w:val="99"/>
    <w:unhideWhenUsed/>
    <w:rsid w:val="00D258C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clear" w:pos="720"/>
      </w:tabs>
      <w:spacing w:before="100" w:beforeAutospacing="1" w:after="100" w:afterAutospacing="1" w:line="240" w:lineRule="auto"/>
      <w:ind w:left="0"/>
      <w:jc w:val="left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Arial"/>
            <a:ea typeface="Arial"/>
            <a:cs typeface="Arial"/>
            <a:sym typeface="Arial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Arial"/>
            <a:ea typeface="Arial"/>
            <a:cs typeface="Arial"/>
            <a:sym typeface="Arial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5</Pages>
  <Words>1070</Words>
  <Characters>6313</Characters>
  <Application>Microsoft Office Word</Application>
  <DocSecurity>0</DocSecurity>
  <Lines>52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Karel Adamčík</cp:lastModifiedBy>
  <cp:revision>8</cp:revision>
  <dcterms:created xsi:type="dcterms:W3CDTF">2019-12-16T08:13:00Z</dcterms:created>
  <dcterms:modified xsi:type="dcterms:W3CDTF">2024-02-09T12:28:00Z</dcterms:modified>
</cp:coreProperties>
</file>